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7E7AA" w14:textId="70749165" w:rsidR="00F177F1" w:rsidRPr="000B0C03" w:rsidRDefault="00000000">
      <w:pPr>
        <w:pStyle w:val="Standard"/>
        <w:snapToGrid w:val="0"/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 xml:space="preserve">PREGÃO ELETRÔNICO – N° </w:t>
      </w:r>
      <w:r w:rsidR="00F00540">
        <w:rPr>
          <w:b/>
          <w:bCs/>
          <w:szCs w:val="22"/>
        </w:rPr>
        <w:t>90002/2026</w:t>
      </w:r>
    </w:p>
    <w:p w14:paraId="36CC5D3D" w14:textId="77777777" w:rsidR="00F177F1" w:rsidRPr="000B0C03" w:rsidRDefault="00000000">
      <w:pPr>
        <w:pStyle w:val="Standard"/>
        <w:snapToGrid w:val="0"/>
        <w:spacing w:before="57" w:after="57" w:line="276" w:lineRule="auto"/>
        <w:jc w:val="center"/>
        <w:rPr>
          <w:b/>
          <w:bCs/>
          <w:color w:val="auto"/>
          <w:szCs w:val="22"/>
        </w:rPr>
      </w:pPr>
      <w:r w:rsidRPr="000B0C03">
        <w:rPr>
          <w:b/>
          <w:bCs/>
          <w:szCs w:val="22"/>
        </w:rPr>
        <w:t>ANEXO II – MODELO DE PROPOSTA FINAL</w:t>
      </w:r>
    </w:p>
    <w:p w14:paraId="5921C1FA" w14:textId="77777777" w:rsidR="00F177F1" w:rsidRPr="000B0C03" w:rsidRDefault="00F177F1">
      <w:pPr>
        <w:spacing w:before="57" w:after="57" w:line="276" w:lineRule="auto"/>
        <w:jc w:val="both"/>
        <w:rPr>
          <w:szCs w:val="22"/>
        </w:rPr>
      </w:pPr>
    </w:p>
    <w:p w14:paraId="7F1B8555" w14:textId="77777777" w:rsidR="00F177F1" w:rsidRPr="000B0C03" w:rsidRDefault="00000000">
      <w:pPr>
        <w:spacing w:before="57" w:after="57" w:line="276" w:lineRule="auto"/>
        <w:jc w:val="both"/>
        <w:rPr>
          <w:szCs w:val="22"/>
        </w:rPr>
      </w:pPr>
      <w:r w:rsidRPr="000B0C03">
        <w:rPr>
          <w:szCs w:val="22"/>
        </w:rPr>
        <w:t>À Procuradoria da República em Santa Catarina – PR/SC</w:t>
      </w:r>
    </w:p>
    <w:p w14:paraId="5DD71533" w14:textId="277FBE8C" w:rsidR="00F177F1" w:rsidRPr="000B0C03" w:rsidRDefault="00000000">
      <w:pPr>
        <w:spacing w:before="57" w:after="57" w:line="276" w:lineRule="auto"/>
      </w:pPr>
      <w:r w:rsidRPr="000B0C03">
        <w:rPr>
          <w:szCs w:val="22"/>
        </w:rPr>
        <w:t xml:space="preserve">Proposta referente ao PREGÃO nº </w:t>
      </w:r>
      <w:r w:rsidR="00F00540">
        <w:rPr>
          <w:szCs w:val="22"/>
        </w:rPr>
        <w:t>90002/2026</w:t>
      </w:r>
      <w:r w:rsidRPr="000B0C03">
        <w:rPr>
          <w:szCs w:val="22"/>
        </w:rPr>
        <w:t>.</w:t>
      </w:r>
    </w:p>
    <w:p w14:paraId="1F55212B" w14:textId="77777777" w:rsidR="00F177F1" w:rsidRPr="000B0C03" w:rsidRDefault="00F177F1">
      <w:pPr>
        <w:spacing w:before="57" w:after="57" w:line="276" w:lineRule="auto"/>
        <w:rPr>
          <w:szCs w:val="22"/>
        </w:rPr>
      </w:pPr>
    </w:p>
    <w:p w14:paraId="1FE627B8" w14:textId="77777777" w:rsidR="00F177F1" w:rsidRPr="000B0C03" w:rsidRDefault="00000000" w:rsidP="00CE1C81">
      <w:pPr>
        <w:pStyle w:val="Textbody"/>
        <w:numPr>
          <w:ilvl w:val="0"/>
          <w:numId w:val="8"/>
        </w:numPr>
        <w:shd w:val="clear" w:color="auto" w:fill="D9D9D9"/>
        <w:tabs>
          <w:tab w:val="clear" w:pos="0"/>
        </w:tabs>
        <w:spacing w:before="57" w:after="57" w:line="276" w:lineRule="auto"/>
        <w:ind w:left="0" w:firstLine="0"/>
        <w:rPr>
          <w:b/>
          <w:bCs/>
          <w:szCs w:val="22"/>
        </w:rPr>
      </w:pPr>
      <w:r w:rsidRPr="000B0C03">
        <w:rPr>
          <w:b/>
          <w:bCs/>
          <w:szCs w:val="22"/>
        </w:rPr>
        <w:t>PROPOSTA</w:t>
      </w:r>
    </w:p>
    <w:p w14:paraId="04F9CD4E" w14:textId="01C5CD10" w:rsidR="00F177F1" w:rsidRPr="00B947F5" w:rsidRDefault="00366AE6" w:rsidP="00B947F5">
      <w:pPr>
        <w:spacing w:before="120" w:after="120" w:line="276" w:lineRule="auto"/>
        <w:ind w:left="170"/>
        <w:jc w:val="both"/>
        <w:rPr>
          <w:rFonts w:eastAsia="Arial"/>
          <w:b/>
          <w:bCs/>
          <w:szCs w:val="22"/>
        </w:rPr>
      </w:pPr>
      <w:r w:rsidRPr="00B947F5">
        <w:rPr>
          <w:rFonts w:eastAsia="Arial"/>
          <w:b/>
          <w:bCs/>
          <w:szCs w:val="22"/>
        </w:rPr>
        <w:t>GRUPO 1 - PROCURADORIA DA REPÚBLICA EM FLORIANÓPOLIS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397"/>
        <w:gridCol w:w="993"/>
        <w:gridCol w:w="992"/>
        <w:gridCol w:w="1134"/>
        <w:gridCol w:w="1134"/>
        <w:gridCol w:w="1417"/>
      </w:tblGrid>
      <w:tr w:rsidR="00C74315" w:rsidRPr="007C25E6" w14:paraId="0F384927" w14:textId="77777777" w:rsidTr="0067286F">
        <w:trPr>
          <w:trHeight w:val="620"/>
        </w:trPr>
        <w:tc>
          <w:tcPr>
            <w:tcW w:w="567" w:type="dxa"/>
            <w:vAlign w:val="center"/>
          </w:tcPr>
          <w:p w14:paraId="7E45ED4B" w14:textId="77777777" w:rsidR="00C74315" w:rsidRPr="007C25E6" w:rsidRDefault="00C74315" w:rsidP="00C74315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>Item</w:t>
            </w:r>
          </w:p>
        </w:tc>
        <w:tc>
          <w:tcPr>
            <w:tcW w:w="3397" w:type="dxa"/>
            <w:vAlign w:val="center"/>
          </w:tcPr>
          <w:p w14:paraId="5BAD4CC8" w14:textId="77777777" w:rsidR="00C74315" w:rsidRPr="007C25E6" w:rsidRDefault="00C74315" w:rsidP="00C74315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>Descrição</w:t>
            </w:r>
          </w:p>
        </w:tc>
        <w:tc>
          <w:tcPr>
            <w:tcW w:w="993" w:type="dxa"/>
            <w:vAlign w:val="center"/>
          </w:tcPr>
          <w:p w14:paraId="6759683D" w14:textId="5DA82E92" w:rsidR="00C74315" w:rsidRPr="007C25E6" w:rsidRDefault="00C74315" w:rsidP="00C74315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 xml:space="preserve">Unidade Medida </w:t>
            </w:r>
          </w:p>
        </w:tc>
        <w:tc>
          <w:tcPr>
            <w:tcW w:w="992" w:type="dxa"/>
            <w:vAlign w:val="center"/>
          </w:tcPr>
          <w:p w14:paraId="34072E6D" w14:textId="0E365B13" w:rsidR="00C74315" w:rsidRPr="007C25E6" w:rsidRDefault="00C74315" w:rsidP="00C74315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>Quantidade</w:t>
            </w:r>
            <w:r w:rsidR="0067286F" w:rsidRPr="007C25E6">
              <w:rPr>
                <w:b/>
                <w:bCs/>
                <w:sz w:val="20"/>
              </w:rPr>
              <w:t xml:space="preserve"> Anual</w:t>
            </w:r>
          </w:p>
        </w:tc>
        <w:tc>
          <w:tcPr>
            <w:tcW w:w="1134" w:type="dxa"/>
            <w:vAlign w:val="center"/>
          </w:tcPr>
          <w:p w14:paraId="7D87EBBE" w14:textId="53AFDFB4" w:rsidR="00C74315" w:rsidRPr="007C25E6" w:rsidRDefault="00C74315" w:rsidP="00C74315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 xml:space="preserve">Periodicidade </w:t>
            </w:r>
          </w:p>
        </w:tc>
        <w:tc>
          <w:tcPr>
            <w:tcW w:w="1134" w:type="dxa"/>
            <w:vAlign w:val="center"/>
          </w:tcPr>
          <w:p w14:paraId="63FB2D78" w14:textId="77777777" w:rsidR="00C74315" w:rsidRPr="007C25E6" w:rsidRDefault="00C74315" w:rsidP="00C74315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>Valor Unitário (R$)</w:t>
            </w:r>
          </w:p>
        </w:tc>
        <w:tc>
          <w:tcPr>
            <w:tcW w:w="1417" w:type="dxa"/>
            <w:vAlign w:val="center"/>
          </w:tcPr>
          <w:p w14:paraId="360C4177" w14:textId="77777777" w:rsidR="00C74315" w:rsidRPr="007C25E6" w:rsidRDefault="00C74315" w:rsidP="00C74315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>Valor Total (R$)</w:t>
            </w:r>
          </w:p>
        </w:tc>
      </w:tr>
      <w:tr w:rsidR="00366AE6" w:rsidRPr="007C25E6" w14:paraId="07A6D72B" w14:textId="77777777" w:rsidTr="00B47764">
        <w:tc>
          <w:tcPr>
            <w:tcW w:w="9634" w:type="dxa"/>
            <w:gridSpan w:val="7"/>
            <w:vAlign w:val="center"/>
          </w:tcPr>
          <w:p w14:paraId="0F8BF79C" w14:textId="44BA52CC" w:rsidR="00366AE6" w:rsidRPr="007C25E6" w:rsidRDefault="00366AE6" w:rsidP="00366AE6">
            <w:pPr>
              <w:pStyle w:val="Contedodatabela"/>
              <w:spacing w:line="276" w:lineRule="auto"/>
              <w:jc w:val="both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>Serviços continuados (manutenção preventiva e corretiva)</w:t>
            </w:r>
          </w:p>
        </w:tc>
      </w:tr>
      <w:tr w:rsidR="00C74315" w:rsidRPr="007C25E6" w14:paraId="42D76B61" w14:textId="77777777" w:rsidTr="0067286F">
        <w:tc>
          <w:tcPr>
            <w:tcW w:w="567" w:type="dxa"/>
            <w:vAlign w:val="center"/>
          </w:tcPr>
          <w:p w14:paraId="7D5B0540" w14:textId="77777777" w:rsidR="00C74315" w:rsidRPr="007C25E6" w:rsidRDefault="00C74315" w:rsidP="00C7431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1</w:t>
            </w:r>
          </w:p>
        </w:tc>
        <w:tc>
          <w:tcPr>
            <w:tcW w:w="3397" w:type="dxa"/>
            <w:vAlign w:val="center"/>
          </w:tcPr>
          <w:p w14:paraId="09EA7077" w14:textId="362E93BE" w:rsidR="00C74315" w:rsidRPr="007C25E6" w:rsidRDefault="00C74315" w:rsidP="00C74315">
            <w:pPr>
              <w:spacing w:line="276" w:lineRule="auto"/>
              <w:jc w:val="both"/>
              <w:rPr>
                <w:sz w:val="20"/>
              </w:rPr>
            </w:pPr>
            <w:r w:rsidRPr="007C25E6">
              <w:rPr>
                <w:sz w:val="20"/>
              </w:rPr>
              <w:t>Manutenção preventiva e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corretiva de SISTEMA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VRF – constituído de 33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condensadoras e 185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evaporadoras, com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elaboração de PMOC</w:t>
            </w:r>
          </w:p>
        </w:tc>
        <w:tc>
          <w:tcPr>
            <w:tcW w:w="993" w:type="dxa"/>
            <w:vAlign w:val="center"/>
          </w:tcPr>
          <w:p w14:paraId="78B811A1" w14:textId="41D2BE31" w:rsidR="00C74315" w:rsidRPr="007C25E6" w:rsidRDefault="0067286F" w:rsidP="00C7431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Sistema</w:t>
            </w:r>
          </w:p>
        </w:tc>
        <w:tc>
          <w:tcPr>
            <w:tcW w:w="992" w:type="dxa"/>
            <w:vAlign w:val="center"/>
          </w:tcPr>
          <w:p w14:paraId="4173350F" w14:textId="6FA76FEA" w:rsidR="00C74315" w:rsidRPr="007C25E6" w:rsidRDefault="0067286F" w:rsidP="00C7431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5D1F6894" w14:textId="35E6C450" w:rsidR="00C74315" w:rsidRPr="007C25E6" w:rsidRDefault="0067286F" w:rsidP="00C7431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Mensal</w:t>
            </w:r>
          </w:p>
        </w:tc>
        <w:tc>
          <w:tcPr>
            <w:tcW w:w="1134" w:type="dxa"/>
            <w:vAlign w:val="center"/>
          </w:tcPr>
          <w:p w14:paraId="6105D370" w14:textId="273A0F33" w:rsidR="00C74315" w:rsidRPr="007C25E6" w:rsidRDefault="00C74315" w:rsidP="00C7431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78D4D33" w14:textId="1DB4414E" w:rsidR="00C74315" w:rsidRPr="007C25E6" w:rsidRDefault="00C74315" w:rsidP="00C7431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67286F" w:rsidRPr="007C25E6" w14:paraId="17EC1AFE" w14:textId="77777777" w:rsidTr="0067286F">
        <w:tc>
          <w:tcPr>
            <w:tcW w:w="567" w:type="dxa"/>
            <w:vAlign w:val="center"/>
          </w:tcPr>
          <w:p w14:paraId="5D3F3783" w14:textId="77777777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2</w:t>
            </w:r>
          </w:p>
        </w:tc>
        <w:tc>
          <w:tcPr>
            <w:tcW w:w="3397" w:type="dxa"/>
            <w:vAlign w:val="center"/>
          </w:tcPr>
          <w:p w14:paraId="42B7F7B6" w14:textId="737072B0" w:rsidR="0067286F" w:rsidRPr="007C25E6" w:rsidRDefault="0067286F" w:rsidP="0067286F">
            <w:pPr>
              <w:spacing w:line="276" w:lineRule="auto"/>
              <w:jc w:val="both"/>
              <w:rPr>
                <w:sz w:val="20"/>
              </w:rPr>
            </w:pPr>
            <w:r w:rsidRPr="007C25E6">
              <w:rPr>
                <w:sz w:val="20"/>
              </w:rPr>
              <w:t>Manutenção preventiva e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corretiva de AR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CONDICIONADO SPLIT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HI WALL(18 unidades) e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PISO-TETO (3 unidades)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de 12.000 btu/h até 24.000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btu/h – Total de 21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aparelhos</w:t>
            </w:r>
          </w:p>
        </w:tc>
        <w:tc>
          <w:tcPr>
            <w:tcW w:w="993" w:type="dxa"/>
            <w:vAlign w:val="center"/>
          </w:tcPr>
          <w:p w14:paraId="5506619A" w14:textId="619E7D6F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Unidade</w:t>
            </w:r>
          </w:p>
        </w:tc>
        <w:tc>
          <w:tcPr>
            <w:tcW w:w="992" w:type="dxa"/>
            <w:vAlign w:val="center"/>
          </w:tcPr>
          <w:p w14:paraId="2A21B795" w14:textId="6F9608CC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252</w:t>
            </w:r>
          </w:p>
        </w:tc>
        <w:tc>
          <w:tcPr>
            <w:tcW w:w="1134" w:type="dxa"/>
            <w:vAlign w:val="center"/>
          </w:tcPr>
          <w:p w14:paraId="121E3F0A" w14:textId="23695193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Mensal</w:t>
            </w:r>
          </w:p>
        </w:tc>
        <w:tc>
          <w:tcPr>
            <w:tcW w:w="1134" w:type="dxa"/>
            <w:vAlign w:val="center"/>
          </w:tcPr>
          <w:p w14:paraId="6C5DA182" w14:textId="54F82B31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F09D98F" w14:textId="7965E467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67286F" w:rsidRPr="007C25E6" w14:paraId="16994F00" w14:textId="77777777" w:rsidTr="0067286F">
        <w:tc>
          <w:tcPr>
            <w:tcW w:w="567" w:type="dxa"/>
            <w:vAlign w:val="center"/>
          </w:tcPr>
          <w:p w14:paraId="556FDDF4" w14:textId="35283B76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3</w:t>
            </w:r>
          </w:p>
        </w:tc>
        <w:tc>
          <w:tcPr>
            <w:tcW w:w="3397" w:type="dxa"/>
            <w:vAlign w:val="center"/>
          </w:tcPr>
          <w:p w14:paraId="3FA2B295" w14:textId="4900CFFA" w:rsidR="0067286F" w:rsidRPr="007C25E6" w:rsidRDefault="0067286F" w:rsidP="0067286F">
            <w:pPr>
              <w:spacing w:line="276" w:lineRule="auto"/>
              <w:jc w:val="both"/>
              <w:rPr>
                <w:sz w:val="20"/>
              </w:rPr>
            </w:pPr>
            <w:r w:rsidRPr="007C25E6">
              <w:rPr>
                <w:sz w:val="20"/>
              </w:rPr>
              <w:t>Manutenção preventiva e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corretiva de sistema de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RENOVAÇÃO DE AR - 20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aparelhos</w:t>
            </w:r>
          </w:p>
        </w:tc>
        <w:tc>
          <w:tcPr>
            <w:tcW w:w="993" w:type="dxa"/>
            <w:vAlign w:val="center"/>
          </w:tcPr>
          <w:p w14:paraId="228F57FF" w14:textId="183EEF48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Unidade</w:t>
            </w:r>
          </w:p>
        </w:tc>
        <w:tc>
          <w:tcPr>
            <w:tcW w:w="992" w:type="dxa"/>
            <w:vAlign w:val="center"/>
          </w:tcPr>
          <w:p w14:paraId="2E77E395" w14:textId="4739843F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80</w:t>
            </w:r>
          </w:p>
        </w:tc>
        <w:tc>
          <w:tcPr>
            <w:tcW w:w="1134" w:type="dxa"/>
            <w:vAlign w:val="center"/>
          </w:tcPr>
          <w:p w14:paraId="1CABC3B7" w14:textId="28E07BCF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Trimestral</w:t>
            </w:r>
          </w:p>
        </w:tc>
        <w:tc>
          <w:tcPr>
            <w:tcW w:w="1134" w:type="dxa"/>
            <w:vAlign w:val="center"/>
          </w:tcPr>
          <w:p w14:paraId="3B601292" w14:textId="77A70F3A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FB53AAF" w14:textId="4F9DE6AB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366AE6" w:rsidRPr="007C25E6" w14:paraId="60FECA5F" w14:textId="77777777" w:rsidTr="00F862C7">
        <w:tc>
          <w:tcPr>
            <w:tcW w:w="9634" w:type="dxa"/>
            <w:gridSpan w:val="7"/>
            <w:vAlign w:val="center"/>
          </w:tcPr>
          <w:p w14:paraId="3A18B5AF" w14:textId="73FF853F" w:rsidR="00366AE6" w:rsidRPr="007C25E6" w:rsidRDefault="00366AE6" w:rsidP="00366AE6">
            <w:pPr>
              <w:pStyle w:val="Contedodatabela"/>
              <w:spacing w:line="276" w:lineRule="auto"/>
              <w:jc w:val="both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>Serviços sob demanda</w:t>
            </w:r>
          </w:p>
        </w:tc>
      </w:tr>
      <w:tr w:rsidR="0067286F" w:rsidRPr="007C25E6" w14:paraId="4B4E57A3" w14:textId="77777777" w:rsidTr="0067286F">
        <w:tc>
          <w:tcPr>
            <w:tcW w:w="567" w:type="dxa"/>
            <w:vAlign w:val="center"/>
          </w:tcPr>
          <w:p w14:paraId="573159BB" w14:textId="637DF681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4</w:t>
            </w:r>
          </w:p>
        </w:tc>
        <w:tc>
          <w:tcPr>
            <w:tcW w:w="3397" w:type="dxa"/>
            <w:vAlign w:val="center"/>
          </w:tcPr>
          <w:p w14:paraId="1B4C47BB" w14:textId="6DA69721" w:rsidR="0067286F" w:rsidRPr="007C25E6" w:rsidRDefault="0067286F" w:rsidP="0067286F">
            <w:pPr>
              <w:spacing w:line="276" w:lineRule="auto"/>
              <w:jc w:val="both"/>
              <w:rPr>
                <w:sz w:val="20"/>
              </w:rPr>
            </w:pPr>
            <w:r w:rsidRPr="007C25E6">
              <w:rPr>
                <w:sz w:val="20"/>
              </w:rPr>
              <w:t>Realocação de unidade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evaporadora VRF até 2 m</w:t>
            </w:r>
          </w:p>
        </w:tc>
        <w:tc>
          <w:tcPr>
            <w:tcW w:w="993" w:type="dxa"/>
            <w:vAlign w:val="center"/>
          </w:tcPr>
          <w:p w14:paraId="6C572115" w14:textId="416E5C79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Unidade</w:t>
            </w:r>
          </w:p>
        </w:tc>
        <w:tc>
          <w:tcPr>
            <w:tcW w:w="992" w:type="dxa"/>
            <w:vAlign w:val="center"/>
          </w:tcPr>
          <w:p w14:paraId="08013691" w14:textId="04932F85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BF58964" w14:textId="46FA790F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18236C4" w14:textId="20128A7E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7BE6B4" w14:textId="5F000D7E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67286F" w:rsidRPr="007C25E6" w14:paraId="5A606251" w14:textId="77777777" w:rsidTr="0067286F">
        <w:tc>
          <w:tcPr>
            <w:tcW w:w="567" w:type="dxa"/>
            <w:vAlign w:val="center"/>
          </w:tcPr>
          <w:p w14:paraId="5E987694" w14:textId="3A666664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5</w:t>
            </w:r>
          </w:p>
        </w:tc>
        <w:tc>
          <w:tcPr>
            <w:tcW w:w="3397" w:type="dxa"/>
            <w:vAlign w:val="center"/>
          </w:tcPr>
          <w:p w14:paraId="1A0A03A7" w14:textId="0D5BA02C" w:rsidR="0067286F" w:rsidRPr="007C25E6" w:rsidRDefault="0067286F" w:rsidP="0067286F">
            <w:pPr>
              <w:spacing w:line="276" w:lineRule="auto"/>
              <w:jc w:val="both"/>
              <w:rPr>
                <w:sz w:val="20"/>
              </w:rPr>
            </w:pPr>
            <w:r w:rsidRPr="007C25E6">
              <w:rPr>
                <w:sz w:val="20"/>
              </w:rPr>
              <w:t>Realocação de unidade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evaporadora VRF até 10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m</w:t>
            </w:r>
          </w:p>
        </w:tc>
        <w:tc>
          <w:tcPr>
            <w:tcW w:w="993" w:type="dxa"/>
            <w:vAlign w:val="center"/>
          </w:tcPr>
          <w:p w14:paraId="0D3AE920" w14:textId="41DE5417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Unidade</w:t>
            </w:r>
          </w:p>
        </w:tc>
        <w:tc>
          <w:tcPr>
            <w:tcW w:w="992" w:type="dxa"/>
            <w:vAlign w:val="center"/>
          </w:tcPr>
          <w:p w14:paraId="280E20BB" w14:textId="1D92B17F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10A70F0" w14:textId="12030B85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89B7A35" w14:textId="7EDDCD37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FAC26FD" w14:textId="0257D6F3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67286F" w:rsidRPr="007C25E6" w14:paraId="5AD06572" w14:textId="77777777" w:rsidTr="0067286F">
        <w:tc>
          <w:tcPr>
            <w:tcW w:w="567" w:type="dxa"/>
            <w:vAlign w:val="center"/>
          </w:tcPr>
          <w:p w14:paraId="5C12A20A" w14:textId="0572E332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6</w:t>
            </w:r>
          </w:p>
        </w:tc>
        <w:tc>
          <w:tcPr>
            <w:tcW w:w="3397" w:type="dxa"/>
            <w:vAlign w:val="center"/>
          </w:tcPr>
          <w:p w14:paraId="51DF36B1" w14:textId="4E87743B" w:rsidR="0067286F" w:rsidRPr="007C25E6" w:rsidRDefault="0067286F" w:rsidP="0067286F">
            <w:pPr>
              <w:spacing w:line="276" w:lineRule="auto"/>
              <w:jc w:val="both"/>
              <w:rPr>
                <w:sz w:val="20"/>
              </w:rPr>
            </w:pPr>
            <w:r w:rsidRPr="007C25E6">
              <w:rPr>
                <w:sz w:val="20"/>
              </w:rPr>
              <w:t>Desinstalação de split de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parede ou piso teto</w:t>
            </w:r>
          </w:p>
        </w:tc>
        <w:tc>
          <w:tcPr>
            <w:tcW w:w="993" w:type="dxa"/>
            <w:vAlign w:val="center"/>
          </w:tcPr>
          <w:p w14:paraId="7B421511" w14:textId="094CD0CC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Unidade</w:t>
            </w:r>
          </w:p>
        </w:tc>
        <w:tc>
          <w:tcPr>
            <w:tcW w:w="992" w:type="dxa"/>
            <w:vAlign w:val="center"/>
          </w:tcPr>
          <w:p w14:paraId="312F152D" w14:textId="1FB0271C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764C3DAE" w14:textId="19DDA358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5E73059" w14:textId="65E66CB2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136B526" w14:textId="1E16A5E1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67286F" w:rsidRPr="007C25E6" w14:paraId="65700327" w14:textId="77777777" w:rsidTr="0067286F">
        <w:tc>
          <w:tcPr>
            <w:tcW w:w="567" w:type="dxa"/>
            <w:vAlign w:val="center"/>
          </w:tcPr>
          <w:p w14:paraId="024FA920" w14:textId="2382B8FA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7</w:t>
            </w:r>
          </w:p>
        </w:tc>
        <w:tc>
          <w:tcPr>
            <w:tcW w:w="3397" w:type="dxa"/>
            <w:vAlign w:val="center"/>
          </w:tcPr>
          <w:p w14:paraId="4517E633" w14:textId="603F6476" w:rsidR="0067286F" w:rsidRPr="007C25E6" w:rsidRDefault="0067286F" w:rsidP="0067286F">
            <w:pPr>
              <w:spacing w:line="276" w:lineRule="auto"/>
              <w:jc w:val="both"/>
              <w:rPr>
                <w:sz w:val="20"/>
              </w:rPr>
            </w:pPr>
            <w:r w:rsidRPr="007C25E6">
              <w:rPr>
                <w:sz w:val="20"/>
              </w:rPr>
              <w:t>Instalação de split de</w:t>
            </w:r>
            <w:r w:rsidRPr="007C25E6">
              <w:rPr>
                <w:sz w:val="20"/>
              </w:rPr>
              <w:t xml:space="preserve"> </w:t>
            </w:r>
            <w:r w:rsidRPr="007C25E6">
              <w:rPr>
                <w:sz w:val="20"/>
              </w:rPr>
              <w:t>parede ou piso teto</w:t>
            </w:r>
          </w:p>
        </w:tc>
        <w:tc>
          <w:tcPr>
            <w:tcW w:w="993" w:type="dxa"/>
            <w:vAlign w:val="center"/>
          </w:tcPr>
          <w:p w14:paraId="40E70780" w14:textId="62F2DECD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Unidade</w:t>
            </w:r>
          </w:p>
        </w:tc>
        <w:tc>
          <w:tcPr>
            <w:tcW w:w="992" w:type="dxa"/>
            <w:vAlign w:val="center"/>
          </w:tcPr>
          <w:p w14:paraId="7A17833A" w14:textId="43D92C12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73123E14" w14:textId="66D01905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DE488C4" w14:textId="0E538F02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35F98A6" w14:textId="53E4DF33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67286F" w:rsidRPr="007C25E6" w14:paraId="2DBB2E77" w14:textId="77777777" w:rsidTr="0067286F">
        <w:tc>
          <w:tcPr>
            <w:tcW w:w="567" w:type="dxa"/>
            <w:vAlign w:val="center"/>
          </w:tcPr>
          <w:p w14:paraId="71FE09E0" w14:textId="68FF110E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8</w:t>
            </w:r>
          </w:p>
        </w:tc>
        <w:tc>
          <w:tcPr>
            <w:tcW w:w="3397" w:type="dxa"/>
            <w:vAlign w:val="center"/>
          </w:tcPr>
          <w:p w14:paraId="39CDB888" w14:textId="5E650E9D" w:rsidR="0067286F" w:rsidRPr="007C25E6" w:rsidRDefault="0067286F" w:rsidP="0067286F">
            <w:pPr>
              <w:spacing w:line="276" w:lineRule="auto"/>
              <w:jc w:val="both"/>
              <w:rPr>
                <w:sz w:val="20"/>
              </w:rPr>
            </w:pPr>
            <w:r w:rsidRPr="007C25E6">
              <w:rPr>
                <w:sz w:val="20"/>
              </w:rPr>
              <w:t>Kit instalação para split</w:t>
            </w:r>
          </w:p>
        </w:tc>
        <w:tc>
          <w:tcPr>
            <w:tcW w:w="993" w:type="dxa"/>
            <w:vAlign w:val="center"/>
          </w:tcPr>
          <w:p w14:paraId="242D1173" w14:textId="1A5A3D42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Unidade</w:t>
            </w:r>
          </w:p>
        </w:tc>
        <w:tc>
          <w:tcPr>
            <w:tcW w:w="992" w:type="dxa"/>
            <w:vAlign w:val="center"/>
          </w:tcPr>
          <w:p w14:paraId="70032CA9" w14:textId="2F129132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44D53EF6" w14:textId="585CBB8B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43DD4F0A" w14:textId="7D18CDC7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C2E0D26" w14:textId="36A1ED49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366AE6" w:rsidRPr="007C25E6" w14:paraId="216A2A6B" w14:textId="77777777" w:rsidTr="0040405C">
        <w:tc>
          <w:tcPr>
            <w:tcW w:w="9634" w:type="dxa"/>
            <w:gridSpan w:val="7"/>
            <w:vAlign w:val="center"/>
          </w:tcPr>
          <w:p w14:paraId="2BACDB6A" w14:textId="65D6942E" w:rsidR="00366AE6" w:rsidRPr="007C25E6" w:rsidRDefault="00366AE6" w:rsidP="00366AE6">
            <w:pPr>
              <w:pStyle w:val="Contedodatabela"/>
              <w:spacing w:line="276" w:lineRule="auto"/>
              <w:jc w:val="both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>Insumos</w:t>
            </w:r>
          </w:p>
        </w:tc>
      </w:tr>
      <w:tr w:rsidR="0067286F" w:rsidRPr="007C25E6" w14:paraId="3F0541DA" w14:textId="77777777" w:rsidTr="0067286F">
        <w:tc>
          <w:tcPr>
            <w:tcW w:w="567" w:type="dxa"/>
            <w:vAlign w:val="center"/>
          </w:tcPr>
          <w:p w14:paraId="5C710303" w14:textId="1C3E35CE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9</w:t>
            </w:r>
          </w:p>
        </w:tc>
        <w:tc>
          <w:tcPr>
            <w:tcW w:w="3397" w:type="dxa"/>
            <w:vAlign w:val="center"/>
          </w:tcPr>
          <w:p w14:paraId="768D63DA" w14:textId="3422396F" w:rsidR="0067286F" w:rsidRPr="007C25E6" w:rsidRDefault="0067286F" w:rsidP="0067286F">
            <w:pPr>
              <w:spacing w:line="276" w:lineRule="auto"/>
              <w:jc w:val="both"/>
              <w:rPr>
                <w:sz w:val="20"/>
              </w:rPr>
            </w:pPr>
            <w:r w:rsidRPr="007C25E6">
              <w:rPr>
                <w:sz w:val="20"/>
              </w:rPr>
              <w:t>Carga de gás R410</w:t>
            </w:r>
          </w:p>
        </w:tc>
        <w:tc>
          <w:tcPr>
            <w:tcW w:w="993" w:type="dxa"/>
            <w:vAlign w:val="center"/>
          </w:tcPr>
          <w:p w14:paraId="293C9344" w14:textId="494D1241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13EA4EEE" w14:textId="4BF47925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1EE2AEEB" w14:textId="78939E75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7C25E6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95D3885" w14:textId="4CA6DBBF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84E4DA4" w14:textId="3B9B3757" w:rsidR="0067286F" w:rsidRPr="007C25E6" w:rsidRDefault="0067286F" w:rsidP="0067286F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366AE6" w:rsidRPr="007C25E6" w14:paraId="6CE6B840" w14:textId="77777777" w:rsidTr="00C76D02">
        <w:tc>
          <w:tcPr>
            <w:tcW w:w="8217" w:type="dxa"/>
            <w:gridSpan w:val="6"/>
            <w:vAlign w:val="center"/>
          </w:tcPr>
          <w:p w14:paraId="68FC9DDF" w14:textId="1D5DC566" w:rsidR="00366AE6" w:rsidRPr="007C25E6" w:rsidRDefault="00366AE6" w:rsidP="00366AE6">
            <w:pPr>
              <w:pStyle w:val="Contedodatabela"/>
              <w:spacing w:line="276" w:lineRule="auto"/>
              <w:jc w:val="center"/>
              <w:rPr>
                <w:b/>
                <w:bCs/>
                <w:sz w:val="20"/>
              </w:rPr>
            </w:pPr>
            <w:r w:rsidRPr="007C25E6">
              <w:rPr>
                <w:b/>
                <w:bCs/>
                <w:sz w:val="20"/>
              </w:rPr>
              <w:t>Total Grupo 1</w:t>
            </w:r>
          </w:p>
        </w:tc>
        <w:tc>
          <w:tcPr>
            <w:tcW w:w="1417" w:type="dxa"/>
            <w:vAlign w:val="center"/>
          </w:tcPr>
          <w:p w14:paraId="3E415F02" w14:textId="384911BE" w:rsidR="00366AE6" w:rsidRPr="007C25E6" w:rsidRDefault="00366AE6" w:rsidP="00C7431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</w:tbl>
    <w:p w14:paraId="5D48A2E0" w14:textId="77777777" w:rsidR="00B947F5" w:rsidRDefault="00B947F5" w:rsidP="00B947F5">
      <w:pPr>
        <w:spacing w:before="120" w:after="120" w:line="276" w:lineRule="auto"/>
        <w:ind w:left="170"/>
        <w:jc w:val="both"/>
        <w:rPr>
          <w:rFonts w:eastAsia="Arial"/>
          <w:b/>
          <w:bCs/>
          <w:szCs w:val="22"/>
        </w:rPr>
      </w:pPr>
    </w:p>
    <w:p w14:paraId="5DD44F8D" w14:textId="0389ECA8" w:rsidR="00366AE6" w:rsidRPr="00B947F5" w:rsidRDefault="00B947F5" w:rsidP="00B947F5">
      <w:pPr>
        <w:spacing w:before="120" w:after="120" w:line="276" w:lineRule="auto"/>
        <w:ind w:left="170"/>
        <w:jc w:val="both"/>
        <w:rPr>
          <w:rFonts w:eastAsia="Arial"/>
          <w:b/>
          <w:bCs/>
          <w:szCs w:val="22"/>
        </w:rPr>
      </w:pPr>
      <w:r w:rsidRPr="00B947F5">
        <w:rPr>
          <w:rFonts w:eastAsia="Arial"/>
          <w:b/>
          <w:bCs/>
          <w:szCs w:val="22"/>
        </w:rPr>
        <w:t>GRUPO 2 ANÁLISE DA QUALIDADE DO AR PARA PROCURADORIAS EM</w:t>
      </w:r>
      <w:r>
        <w:rPr>
          <w:rFonts w:eastAsia="Arial"/>
          <w:b/>
          <w:bCs/>
          <w:szCs w:val="22"/>
        </w:rPr>
        <w:t xml:space="preserve"> </w:t>
      </w:r>
      <w:r w:rsidRPr="00B947F5">
        <w:rPr>
          <w:rFonts w:eastAsia="Arial"/>
          <w:b/>
          <w:bCs/>
          <w:szCs w:val="22"/>
        </w:rPr>
        <w:t>FLORIANÓPOLIS, CRICIÚMA, TUBARÃO, JOINVILLE, BLUMENAU, ITAJAI, CHAPECÓ,</w:t>
      </w:r>
      <w:r>
        <w:rPr>
          <w:rFonts w:eastAsia="Arial"/>
          <w:b/>
          <w:bCs/>
          <w:szCs w:val="22"/>
        </w:rPr>
        <w:t xml:space="preserve"> </w:t>
      </w:r>
      <w:r w:rsidRPr="00B947F5">
        <w:rPr>
          <w:rFonts w:eastAsia="Arial"/>
          <w:b/>
          <w:bCs/>
          <w:szCs w:val="22"/>
        </w:rPr>
        <w:t>LAGES, CAÇADOR E SÃO MIGUEL DO OESTE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823"/>
        <w:gridCol w:w="850"/>
        <w:gridCol w:w="851"/>
        <w:gridCol w:w="992"/>
        <w:gridCol w:w="1134"/>
        <w:gridCol w:w="1417"/>
      </w:tblGrid>
      <w:tr w:rsidR="00366AE6" w:rsidRPr="0067286F" w14:paraId="25D78601" w14:textId="77777777" w:rsidTr="00B947F5">
        <w:trPr>
          <w:trHeight w:val="620"/>
        </w:trPr>
        <w:tc>
          <w:tcPr>
            <w:tcW w:w="567" w:type="dxa"/>
            <w:vAlign w:val="center"/>
          </w:tcPr>
          <w:p w14:paraId="34FCC7FD" w14:textId="77777777" w:rsidR="00366AE6" w:rsidRPr="0067286F" w:rsidRDefault="00366AE6" w:rsidP="00E95074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67286F">
              <w:rPr>
                <w:b/>
                <w:bCs/>
                <w:sz w:val="20"/>
              </w:rPr>
              <w:lastRenderedPageBreak/>
              <w:t>Item</w:t>
            </w:r>
          </w:p>
        </w:tc>
        <w:tc>
          <w:tcPr>
            <w:tcW w:w="3823" w:type="dxa"/>
            <w:vAlign w:val="center"/>
          </w:tcPr>
          <w:p w14:paraId="609100BC" w14:textId="77777777" w:rsidR="00366AE6" w:rsidRPr="0067286F" w:rsidRDefault="00366AE6" w:rsidP="00E95074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67286F">
              <w:rPr>
                <w:b/>
                <w:bCs/>
                <w:sz w:val="20"/>
              </w:rPr>
              <w:t>Descrição</w:t>
            </w:r>
          </w:p>
        </w:tc>
        <w:tc>
          <w:tcPr>
            <w:tcW w:w="850" w:type="dxa"/>
            <w:vAlign w:val="center"/>
          </w:tcPr>
          <w:p w14:paraId="35D6259B" w14:textId="77777777" w:rsidR="00366AE6" w:rsidRPr="0067286F" w:rsidRDefault="00366AE6" w:rsidP="00E95074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67286F">
              <w:rPr>
                <w:b/>
                <w:bCs/>
                <w:sz w:val="20"/>
              </w:rPr>
              <w:t xml:space="preserve">Unidade Medida </w:t>
            </w:r>
          </w:p>
        </w:tc>
        <w:tc>
          <w:tcPr>
            <w:tcW w:w="851" w:type="dxa"/>
            <w:vAlign w:val="center"/>
          </w:tcPr>
          <w:p w14:paraId="736D8811" w14:textId="77777777" w:rsidR="00366AE6" w:rsidRPr="0067286F" w:rsidRDefault="00366AE6" w:rsidP="00E95074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67286F">
              <w:rPr>
                <w:b/>
                <w:bCs/>
                <w:sz w:val="20"/>
              </w:rPr>
              <w:t>Quantidade Anual</w:t>
            </w:r>
          </w:p>
        </w:tc>
        <w:tc>
          <w:tcPr>
            <w:tcW w:w="992" w:type="dxa"/>
            <w:vAlign w:val="center"/>
          </w:tcPr>
          <w:p w14:paraId="4C09EF6F" w14:textId="77777777" w:rsidR="00366AE6" w:rsidRPr="0067286F" w:rsidRDefault="00366AE6" w:rsidP="00E95074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67286F">
              <w:rPr>
                <w:b/>
                <w:bCs/>
                <w:sz w:val="20"/>
              </w:rPr>
              <w:t xml:space="preserve">Periodicidade </w:t>
            </w:r>
          </w:p>
        </w:tc>
        <w:tc>
          <w:tcPr>
            <w:tcW w:w="1134" w:type="dxa"/>
            <w:vAlign w:val="center"/>
          </w:tcPr>
          <w:p w14:paraId="34334786" w14:textId="77777777" w:rsidR="00366AE6" w:rsidRPr="0067286F" w:rsidRDefault="00366AE6" w:rsidP="00E95074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67286F">
              <w:rPr>
                <w:b/>
                <w:bCs/>
                <w:sz w:val="20"/>
              </w:rPr>
              <w:t>Valor Unitário (R$)</w:t>
            </w:r>
          </w:p>
        </w:tc>
        <w:tc>
          <w:tcPr>
            <w:tcW w:w="1417" w:type="dxa"/>
            <w:vAlign w:val="center"/>
          </w:tcPr>
          <w:p w14:paraId="2E4B9D1F" w14:textId="77777777" w:rsidR="00366AE6" w:rsidRPr="0067286F" w:rsidRDefault="00366AE6" w:rsidP="00E95074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67286F">
              <w:rPr>
                <w:b/>
                <w:bCs/>
                <w:sz w:val="20"/>
              </w:rPr>
              <w:t>Valor Total (R$)</w:t>
            </w:r>
          </w:p>
        </w:tc>
      </w:tr>
      <w:tr w:rsidR="00366AE6" w:rsidRPr="0067286F" w14:paraId="4AB9BC20" w14:textId="77777777" w:rsidTr="00B947F5">
        <w:tc>
          <w:tcPr>
            <w:tcW w:w="567" w:type="dxa"/>
            <w:vAlign w:val="center"/>
          </w:tcPr>
          <w:p w14:paraId="7ECC6E6D" w14:textId="567501D6" w:rsidR="00366AE6" w:rsidRPr="0067286F" w:rsidRDefault="00366AE6" w:rsidP="00E95074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67286F">
              <w:rPr>
                <w:sz w:val="20"/>
              </w:rPr>
              <w:t>1</w:t>
            </w:r>
            <w:r w:rsidR="00B947F5">
              <w:rPr>
                <w:sz w:val="20"/>
              </w:rPr>
              <w:t>0</w:t>
            </w:r>
          </w:p>
        </w:tc>
        <w:tc>
          <w:tcPr>
            <w:tcW w:w="3823" w:type="dxa"/>
            <w:vAlign w:val="center"/>
          </w:tcPr>
          <w:p w14:paraId="03B55399" w14:textId="13BAA365" w:rsidR="00366AE6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Florianópolis / Análise de ar -Poluição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Biológica (8); CO2 (8); Partículas em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suspensão PM10 e PM2,5 (8); Umidade,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Temperatura, Velocidade do ar (8).</w:t>
            </w:r>
          </w:p>
        </w:tc>
        <w:tc>
          <w:tcPr>
            <w:tcW w:w="850" w:type="dxa"/>
            <w:vAlign w:val="center"/>
          </w:tcPr>
          <w:p w14:paraId="5E54BBC5" w14:textId="7EEB5476" w:rsidR="00366AE6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73B44E54" w14:textId="34EFACE4" w:rsidR="00366AE6" w:rsidRPr="0067286F" w:rsidRDefault="00B947F5" w:rsidP="00E95074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2" w:type="dxa"/>
            <w:vAlign w:val="center"/>
          </w:tcPr>
          <w:p w14:paraId="672DDD95" w14:textId="517E217A" w:rsidR="00366AE6" w:rsidRPr="0067286F" w:rsidRDefault="00B947F5" w:rsidP="00E95074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659A7AB6" w14:textId="77777777" w:rsidR="00366AE6" w:rsidRPr="0067286F" w:rsidRDefault="00366AE6" w:rsidP="00E95074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262934C" w14:textId="77777777" w:rsidR="00366AE6" w:rsidRPr="0067286F" w:rsidRDefault="00366AE6" w:rsidP="00E95074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B947F5" w:rsidRPr="0067286F" w14:paraId="06428DCA" w14:textId="77777777" w:rsidTr="00B947F5">
        <w:tc>
          <w:tcPr>
            <w:tcW w:w="567" w:type="dxa"/>
            <w:vAlign w:val="center"/>
          </w:tcPr>
          <w:p w14:paraId="5272F8A8" w14:textId="639AF843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823" w:type="dxa"/>
            <w:vAlign w:val="center"/>
          </w:tcPr>
          <w:p w14:paraId="1FBA277D" w14:textId="1B139F90" w:rsidR="00B947F5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Criciúma / Análise de ar -Poluição Biológica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(3); CO2 (3); Partículas em suspensão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PM10 e PM2,5 (3); Umidade, Temperatura,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Velocidade do ar (3).</w:t>
            </w:r>
          </w:p>
        </w:tc>
        <w:tc>
          <w:tcPr>
            <w:tcW w:w="850" w:type="dxa"/>
            <w:vAlign w:val="center"/>
          </w:tcPr>
          <w:p w14:paraId="4389B3D0" w14:textId="139FDF18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14C3FE65" w14:textId="69C8719B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3E031546" w14:textId="02C7415A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1753FB32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BD85BB3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B947F5" w:rsidRPr="0067286F" w14:paraId="57882D60" w14:textId="77777777" w:rsidTr="00B947F5">
        <w:tc>
          <w:tcPr>
            <w:tcW w:w="567" w:type="dxa"/>
            <w:vAlign w:val="center"/>
          </w:tcPr>
          <w:p w14:paraId="424634DB" w14:textId="2C1C18FE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823" w:type="dxa"/>
            <w:vAlign w:val="center"/>
          </w:tcPr>
          <w:p w14:paraId="1A66916C" w14:textId="4F2AA845" w:rsidR="00B947F5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Tubarão / Análise de ar -Poluição Biológica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(1); CO2 (1); Partículas em suspensão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PM10 e PM2,5 (1); Umidade, Temperatura,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Velocidade do ar (1).</w:t>
            </w:r>
          </w:p>
        </w:tc>
        <w:tc>
          <w:tcPr>
            <w:tcW w:w="850" w:type="dxa"/>
            <w:vAlign w:val="center"/>
          </w:tcPr>
          <w:p w14:paraId="6BE5AA3B" w14:textId="773E5AA8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64C09D01" w14:textId="49BB2BCA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4C542E11" w14:textId="3122CBC0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547821EF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FBAACE9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B947F5" w:rsidRPr="0067286F" w14:paraId="7A35C920" w14:textId="77777777" w:rsidTr="00B947F5">
        <w:tc>
          <w:tcPr>
            <w:tcW w:w="567" w:type="dxa"/>
            <w:vAlign w:val="center"/>
          </w:tcPr>
          <w:p w14:paraId="2B677A51" w14:textId="2CD467D1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823" w:type="dxa"/>
            <w:vAlign w:val="center"/>
          </w:tcPr>
          <w:p w14:paraId="3BCC50D7" w14:textId="5E458F4B" w:rsidR="00B947F5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Joinville Análise de ar -Poluição Biológica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(5); CO2 (5); Partículas em suspensão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PM10 e PM2,5 (5); Umidade, Temperatura,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Velocidade do ar (5).</w:t>
            </w:r>
          </w:p>
        </w:tc>
        <w:tc>
          <w:tcPr>
            <w:tcW w:w="850" w:type="dxa"/>
            <w:vAlign w:val="center"/>
          </w:tcPr>
          <w:p w14:paraId="284612A9" w14:textId="2E28CF0D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2346ACF8" w14:textId="05A35E30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69667C2F" w14:textId="1EEF451E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1BB70BF7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852C3FE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B947F5" w:rsidRPr="0067286F" w14:paraId="3D2DBF17" w14:textId="77777777" w:rsidTr="00B947F5">
        <w:tc>
          <w:tcPr>
            <w:tcW w:w="567" w:type="dxa"/>
            <w:vAlign w:val="center"/>
          </w:tcPr>
          <w:p w14:paraId="7C71D95E" w14:textId="36108509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823" w:type="dxa"/>
            <w:vAlign w:val="center"/>
          </w:tcPr>
          <w:p w14:paraId="36ACD805" w14:textId="5B3389EC" w:rsidR="00B947F5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Blumenau / Análise de ar -Poluição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Biológica (5); CO2 (5); Partículas em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suspensão PM10 e PM2,5 (5); Umidade,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Temperatura, Velocidade do ar (5).</w:t>
            </w:r>
          </w:p>
        </w:tc>
        <w:tc>
          <w:tcPr>
            <w:tcW w:w="850" w:type="dxa"/>
            <w:vAlign w:val="center"/>
          </w:tcPr>
          <w:p w14:paraId="1FE80ECF" w14:textId="6E9BEE7A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248CF09F" w14:textId="11681F1F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4DF7B9EF" w14:textId="5C3B5B80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33A4EC2D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90558D5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B947F5" w:rsidRPr="0067286F" w14:paraId="71063554" w14:textId="77777777" w:rsidTr="00B947F5">
        <w:tc>
          <w:tcPr>
            <w:tcW w:w="567" w:type="dxa"/>
            <w:vAlign w:val="center"/>
          </w:tcPr>
          <w:p w14:paraId="1F08BBC9" w14:textId="6D230213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823" w:type="dxa"/>
            <w:vAlign w:val="center"/>
          </w:tcPr>
          <w:p w14:paraId="2D18CD1C" w14:textId="4E23F0D4" w:rsidR="00B947F5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Itajaí / Análise de ar -Poluição Biológica (5);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CO2 (5); Partículas em suspensão PM10 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PM2,5 (5); Umidade, Temperatura,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Velocidade do ar (5).</w:t>
            </w:r>
          </w:p>
        </w:tc>
        <w:tc>
          <w:tcPr>
            <w:tcW w:w="850" w:type="dxa"/>
            <w:vAlign w:val="center"/>
          </w:tcPr>
          <w:p w14:paraId="2B8182C4" w14:textId="6F18A678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228259A5" w14:textId="3048BAE4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7DB5CA82" w14:textId="6C3221E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4226C693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49CDE3A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B947F5" w:rsidRPr="0067286F" w14:paraId="0CB2D530" w14:textId="77777777" w:rsidTr="00B947F5">
        <w:tc>
          <w:tcPr>
            <w:tcW w:w="567" w:type="dxa"/>
            <w:vAlign w:val="center"/>
          </w:tcPr>
          <w:p w14:paraId="1638C4B0" w14:textId="5E292B24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823" w:type="dxa"/>
            <w:vAlign w:val="center"/>
          </w:tcPr>
          <w:p w14:paraId="1ADE6071" w14:textId="1ABE271C" w:rsidR="00B947F5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Chapecó / Análise de ar -Poluição Biológica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(1); CO2 (1); Partículas em suspensão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PM10 e PM2,5 (1); Umidade, Temperatura,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Velocidade do ar (1).</w:t>
            </w:r>
          </w:p>
        </w:tc>
        <w:tc>
          <w:tcPr>
            <w:tcW w:w="850" w:type="dxa"/>
            <w:vAlign w:val="center"/>
          </w:tcPr>
          <w:p w14:paraId="602693FC" w14:textId="1FB73604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43080895" w14:textId="71368A9A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263E1465" w14:textId="5A4B840B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36A13F7B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30D34E3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B947F5" w:rsidRPr="0067286F" w14:paraId="38F8FC88" w14:textId="77777777" w:rsidTr="00B947F5">
        <w:tc>
          <w:tcPr>
            <w:tcW w:w="567" w:type="dxa"/>
            <w:vAlign w:val="center"/>
          </w:tcPr>
          <w:p w14:paraId="43A95B6B" w14:textId="6AFC37E6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823" w:type="dxa"/>
            <w:vAlign w:val="center"/>
          </w:tcPr>
          <w:p w14:paraId="09CC675B" w14:textId="77777777" w:rsidR="00B947F5" w:rsidRPr="00B947F5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Lages / Análise de ar -Poluição Biológica</w:t>
            </w:r>
          </w:p>
          <w:p w14:paraId="5324EE90" w14:textId="53947E24" w:rsidR="00B947F5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(1); CO2 (1); Partículas em suspensão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PM10 e PM2,5 (1); Umidade, Temperatura,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Velocidade do ar (1).</w:t>
            </w:r>
          </w:p>
        </w:tc>
        <w:tc>
          <w:tcPr>
            <w:tcW w:w="850" w:type="dxa"/>
            <w:vAlign w:val="center"/>
          </w:tcPr>
          <w:p w14:paraId="4AE0EA38" w14:textId="52A00AFF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3186535E" w14:textId="5470249D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0938FBA4" w14:textId="1E156DD8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6A1A88C9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6FE686E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B947F5" w:rsidRPr="0067286F" w14:paraId="71C69C0F" w14:textId="77777777" w:rsidTr="00B947F5">
        <w:tc>
          <w:tcPr>
            <w:tcW w:w="567" w:type="dxa"/>
            <w:vAlign w:val="center"/>
          </w:tcPr>
          <w:p w14:paraId="05EEDE94" w14:textId="4733FC11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823" w:type="dxa"/>
            <w:vAlign w:val="center"/>
          </w:tcPr>
          <w:p w14:paraId="37DD963A" w14:textId="57632D6C" w:rsidR="00B947F5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Caçador / Análise de ar -Poluição Biológica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(1); CO2 (1); Partículas em suspensão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PM10 e PM2,5 (1); Umidade, Temperatura,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Velocidade do ar (1).</w:t>
            </w:r>
          </w:p>
        </w:tc>
        <w:tc>
          <w:tcPr>
            <w:tcW w:w="850" w:type="dxa"/>
            <w:vAlign w:val="center"/>
          </w:tcPr>
          <w:p w14:paraId="4AD90D54" w14:textId="60D2C6C8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03E13CB1" w14:textId="6D397FD0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2E1F85D" w14:textId="3723B4C3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6201EC1D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ECBF6C3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B947F5" w:rsidRPr="0067286F" w14:paraId="17EEC69A" w14:textId="77777777" w:rsidTr="00B947F5">
        <w:tc>
          <w:tcPr>
            <w:tcW w:w="567" w:type="dxa"/>
            <w:vAlign w:val="center"/>
          </w:tcPr>
          <w:p w14:paraId="116918AA" w14:textId="143C572D" w:rsidR="00B947F5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823" w:type="dxa"/>
            <w:vAlign w:val="center"/>
          </w:tcPr>
          <w:p w14:paraId="07E3F293" w14:textId="1207000C" w:rsidR="00B947F5" w:rsidRPr="0067286F" w:rsidRDefault="00B947F5" w:rsidP="00B947F5">
            <w:pPr>
              <w:spacing w:line="276" w:lineRule="auto"/>
              <w:jc w:val="both"/>
              <w:rPr>
                <w:sz w:val="20"/>
              </w:rPr>
            </w:pPr>
            <w:r w:rsidRPr="00B947F5">
              <w:rPr>
                <w:sz w:val="20"/>
              </w:rPr>
              <w:t>São Miguel do Oeste/ Análise de ar -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Poluição Biológica (1); CO2 (1); Partículas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em suspensão PM10 e PM2,5 (1); Umidade,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Temperatura, Velocidade do ar (1).</w:t>
            </w:r>
          </w:p>
        </w:tc>
        <w:tc>
          <w:tcPr>
            <w:tcW w:w="850" w:type="dxa"/>
            <w:vAlign w:val="center"/>
          </w:tcPr>
          <w:p w14:paraId="4EDDA973" w14:textId="1120C0F3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Ponto de</w:t>
            </w:r>
            <w:r>
              <w:rPr>
                <w:sz w:val="20"/>
              </w:rPr>
              <w:t xml:space="preserve"> </w:t>
            </w:r>
            <w:r w:rsidRPr="00B947F5">
              <w:rPr>
                <w:sz w:val="20"/>
              </w:rPr>
              <w:t>medição</w:t>
            </w:r>
          </w:p>
        </w:tc>
        <w:tc>
          <w:tcPr>
            <w:tcW w:w="851" w:type="dxa"/>
            <w:vAlign w:val="center"/>
          </w:tcPr>
          <w:p w14:paraId="28BA7586" w14:textId="51E9342A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43B59DE" w14:textId="6FDA66A4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  <w:r w:rsidRPr="00B947F5">
              <w:rPr>
                <w:sz w:val="20"/>
              </w:rPr>
              <w:t>Semestral</w:t>
            </w:r>
          </w:p>
        </w:tc>
        <w:tc>
          <w:tcPr>
            <w:tcW w:w="1134" w:type="dxa"/>
            <w:vAlign w:val="center"/>
          </w:tcPr>
          <w:p w14:paraId="43F3585D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991C2E5" w14:textId="77777777" w:rsidR="00B947F5" w:rsidRPr="0067286F" w:rsidRDefault="00B947F5" w:rsidP="00B947F5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  <w:tr w:rsidR="00366AE6" w:rsidRPr="0067286F" w14:paraId="70A87820" w14:textId="77777777" w:rsidTr="00E95074">
        <w:tc>
          <w:tcPr>
            <w:tcW w:w="8217" w:type="dxa"/>
            <w:gridSpan w:val="6"/>
            <w:vAlign w:val="center"/>
          </w:tcPr>
          <w:p w14:paraId="6B5DEA27" w14:textId="1BC291A7" w:rsidR="00366AE6" w:rsidRPr="00366AE6" w:rsidRDefault="00366AE6" w:rsidP="00E95074">
            <w:pPr>
              <w:pStyle w:val="Contedodatabela"/>
              <w:spacing w:line="276" w:lineRule="auto"/>
              <w:jc w:val="center"/>
              <w:rPr>
                <w:b/>
                <w:bCs/>
                <w:sz w:val="20"/>
              </w:rPr>
            </w:pPr>
            <w:r w:rsidRPr="00366AE6">
              <w:rPr>
                <w:b/>
                <w:bCs/>
                <w:sz w:val="20"/>
              </w:rPr>
              <w:t>Total</w:t>
            </w:r>
            <w:r>
              <w:rPr>
                <w:b/>
                <w:bCs/>
                <w:sz w:val="20"/>
              </w:rPr>
              <w:t xml:space="preserve"> Grupo </w:t>
            </w:r>
            <w:r w:rsidR="00B947F5">
              <w:rPr>
                <w:b/>
                <w:bCs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0CECBA01" w14:textId="77777777" w:rsidR="00366AE6" w:rsidRPr="0067286F" w:rsidRDefault="00366AE6" w:rsidP="00E95074">
            <w:pPr>
              <w:pStyle w:val="Contedodatabela"/>
              <w:spacing w:line="276" w:lineRule="auto"/>
              <w:jc w:val="center"/>
              <w:rPr>
                <w:sz w:val="20"/>
              </w:rPr>
            </w:pPr>
          </w:p>
        </w:tc>
      </w:tr>
    </w:tbl>
    <w:p w14:paraId="1002FDEE" w14:textId="77777777" w:rsidR="00366AE6" w:rsidRDefault="00366AE6">
      <w:pPr>
        <w:spacing w:before="57" w:after="57" w:line="276" w:lineRule="auto"/>
        <w:ind w:left="170"/>
        <w:jc w:val="both"/>
        <w:rPr>
          <w:rFonts w:eastAsia="Arial"/>
          <w:szCs w:val="22"/>
        </w:rPr>
      </w:pPr>
    </w:p>
    <w:p w14:paraId="450EFE3F" w14:textId="77777777" w:rsidR="00F177F1" w:rsidRPr="000B0C03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</w:pPr>
      <w:r w:rsidRPr="000B0C03">
        <w:rPr>
          <w:b/>
          <w:bCs/>
          <w:szCs w:val="22"/>
        </w:rPr>
        <w:lastRenderedPageBreak/>
        <w:t>VALOR GLOBAL: R$ _________,___</w:t>
      </w:r>
    </w:p>
    <w:p w14:paraId="68666F54" w14:textId="07B59F22" w:rsidR="00D13FAD" w:rsidRPr="000B0C03" w:rsidRDefault="00000000" w:rsidP="00D13FAD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</w:pPr>
      <w:r w:rsidRPr="00CE1C81">
        <w:rPr>
          <w:b/>
          <w:bCs/>
          <w:szCs w:val="22"/>
        </w:rPr>
        <w:t>VALIDADE: ___ /___/ 202</w:t>
      </w:r>
      <w:r w:rsidR="00CE1C81" w:rsidRPr="00CE1C81">
        <w:rPr>
          <w:b/>
          <w:bCs/>
          <w:szCs w:val="22"/>
        </w:rPr>
        <w:t>6</w:t>
      </w:r>
      <w:r w:rsidRPr="00CE1C81">
        <w:rPr>
          <w:b/>
          <w:bCs/>
          <w:szCs w:val="22"/>
        </w:rPr>
        <w:t xml:space="preserve"> (mínimo 60 DIAS)</w:t>
      </w:r>
      <w:r w:rsidR="00F30E7F" w:rsidRPr="00CE1C81">
        <w:rPr>
          <w:b/>
          <w:bCs/>
          <w:szCs w:val="22"/>
        </w:rPr>
        <w:t xml:space="preserve"> </w:t>
      </w:r>
    </w:p>
    <w:p w14:paraId="0BCE5529" w14:textId="3D2433C3" w:rsidR="00F177F1" w:rsidRPr="000B0C03" w:rsidRDefault="00000000">
      <w:pPr>
        <w:pStyle w:val="Textbody"/>
        <w:numPr>
          <w:ilvl w:val="0"/>
          <w:numId w:val="8"/>
        </w:numPr>
        <w:shd w:val="clear" w:color="auto" w:fill="D9D9D9"/>
        <w:spacing w:before="57" w:after="57" w:line="276" w:lineRule="auto"/>
        <w:ind w:left="0" w:firstLine="0"/>
        <w:rPr>
          <w:b/>
          <w:bCs/>
          <w:szCs w:val="22"/>
        </w:rPr>
      </w:pPr>
      <w:r w:rsidRPr="000B0C03">
        <w:rPr>
          <w:b/>
          <w:bCs/>
          <w:szCs w:val="22"/>
        </w:rPr>
        <w:t>DOCUMENTOS COMPLEMENTARES A PROPOSTA</w:t>
      </w:r>
    </w:p>
    <w:p w14:paraId="05A5CDC1" w14:textId="77777777" w:rsidR="00F177F1" w:rsidRPr="000B0C03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</w:pPr>
      <w:r w:rsidRPr="000B0C03">
        <w:rPr>
          <w:bCs/>
          <w:szCs w:val="22"/>
        </w:rPr>
        <w:t>Esta proposta é acompanhada da seguinte documentação complementar:</w:t>
      </w:r>
    </w:p>
    <w:p w14:paraId="44D32002" w14:textId="7C689E78" w:rsidR="00F177F1" w:rsidRPr="000B0C03" w:rsidRDefault="00000000">
      <w:pPr>
        <w:pStyle w:val="Textbody"/>
        <w:numPr>
          <w:ilvl w:val="2"/>
          <w:numId w:val="8"/>
        </w:numPr>
        <w:spacing w:before="57" w:after="57" w:line="276" w:lineRule="auto"/>
        <w:ind w:left="972" w:hanging="340"/>
        <w:jc w:val="both"/>
      </w:pPr>
      <w:r w:rsidRPr="000B0C03">
        <w:rPr>
          <w:bCs/>
          <w:szCs w:val="22"/>
        </w:rPr>
        <w:t>Declaração de Regularidade – CNMP Nº 37/2009</w:t>
      </w:r>
    </w:p>
    <w:p w14:paraId="1E67B161" w14:textId="54946B29" w:rsidR="003177C8" w:rsidRPr="007C25E6" w:rsidRDefault="00000000" w:rsidP="003177C8">
      <w:pPr>
        <w:pStyle w:val="Textbody"/>
        <w:numPr>
          <w:ilvl w:val="2"/>
          <w:numId w:val="8"/>
        </w:numPr>
        <w:spacing w:before="57" w:after="57" w:line="276" w:lineRule="auto"/>
        <w:ind w:left="972" w:hanging="340"/>
        <w:jc w:val="both"/>
      </w:pPr>
      <w:r w:rsidRPr="00CE1C81">
        <w:rPr>
          <w:bCs/>
          <w:szCs w:val="22"/>
        </w:rPr>
        <w:t>Declaração de Regularidade Social</w:t>
      </w:r>
    </w:p>
    <w:p w14:paraId="4FD598D7" w14:textId="4CC26903" w:rsidR="007C25E6" w:rsidRPr="000B0C03" w:rsidRDefault="007C25E6" w:rsidP="003177C8">
      <w:pPr>
        <w:pStyle w:val="Textbody"/>
        <w:numPr>
          <w:ilvl w:val="2"/>
          <w:numId w:val="8"/>
        </w:numPr>
        <w:spacing w:before="57" w:after="57" w:line="276" w:lineRule="auto"/>
        <w:ind w:left="972" w:hanging="340"/>
        <w:jc w:val="both"/>
      </w:pPr>
      <w:r w:rsidRPr="007C25E6">
        <w:t xml:space="preserve">Declaração </w:t>
      </w:r>
      <w:r>
        <w:t>p</w:t>
      </w:r>
      <w:r w:rsidRPr="007C25E6">
        <w:t xml:space="preserve">or Não Ultrapassar </w:t>
      </w:r>
      <w:r w:rsidR="00BE03AA">
        <w:t>a</w:t>
      </w:r>
      <w:r w:rsidRPr="007C25E6">
        <w:t xml:space="preserve"> Receita Bruta Máxima Admitida </w:t>
      </w:r>
      <w:r w:rsidR="00BE03AA">
        <w:t>p</w:t>
      </w:r>
      <w:r w:rsidRPr="007C25E6">
        <w:t>ara Enquadramento Como E</w:t>
      </w:r>
      <w:r w:rsidR="00BE03AA">
        <w:t>PP</w:t>
      </w:r>
    </w:p>
    <w:p w14:paraId="299E499C" w14:textId="77777777" w:rsidR="00F177F1" w:rsidRPr="000B0C03" w:rsidRDefault="00000000">
      <w:pPr>
        <w:pStyle w:val="Textbody"/>
        <w:numPr>
          <w:ilvl w:val="0"/>
          <w:numId w:val="8"/>
        </w:numPr>
        <w:shd w:val="clear" w:color="auto" w:fill="D9D9D9"/>
        <w:spacing w:before="57" w:after="57" w:line="276" w:lineRule="auto"/>
        <w:ind w:left="0" w:firstLine="0"/>
        <w:rPr>
          <w:b/>
          <w:bCs/>
          <w:szCs w:val="22"/>
        </w:rPr>
      </w:pPr>
      <w:r w:rsidRPr="000B0C03">
        <w:rPr>
          <w:b/>
          <w:bCs/>
          <w:szCs w:val="22"/>
        </w:rPr>
        <w:t>DECLARAÇÕES</w:t>
      </w:r>
    </w:p>
    <w:p w14:paraId="387AB2A0" w14:textId="77777777" w:rsidR="00F177F1" w:rsidRPr="000B0C03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  <w:rPr>
          <w:bCs/>
          <w:szCs w:val="22"/>
        </w:rPr>
      </w:pPr>
      <w:r w:rsidRPr="000B0C03">
        <w:rPr>
          <w:bCs/>
          <w:szCs w:val="22"/>
        </w:rPr>
        <w:t>Declaramos que examinamos e tomamos conhecimento pleno das condições e</w:t>
      </w:r>
      <w:r w:rsidRPr="000B0C03">
        <w:rPr>
          <w:bCs/>
          <w:szCs w:val="22"/>
        </w:rPr>
        <w:br/>
        <w:t>peculiaridades da contratação, e nos submetemos a todas as condições contidas no Edital deste Pregão e nos seus anexos, bem como verificamos todas as especificações neles contidas, não havendo nenhuma discrepância entre quaisquer informações e/ou documentos que dele fazem parte, e estamos cientes de todas as condições que possam de qualquer forma influir nos custos, assim como de qualquer despesa relativa à realização integral de seu objeto, assumindo total responsabilidade pelas informações, erros ou omissões existentes nesta proposta.</w:t>
      </w:r>
    </w:p>
    <w:p w14:paraId="4D7CC342" w14:textId="65D778B5" w:rsidR="00F30E7F" w:rsidRPr="000B0C03" w:rsidRDefault="00000000" w:rsidP="00F30E7F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  <w:rPr>
          <w:bCs/>
          <w:szCs w:val="22"/>
        </w:rPr>
      </w:pPr>
      <w:r w:rsidRPr="000B0C03">
        <w:rPr>
          <w:bCs/>
          <w:szCs w:val="22"/>
        </w:rPr>
        <w:t>Declaramos que tomamos conhecimento de todas as informações e das condições locais para o cumprimento das obrigações objeto da licitação</w:t>
      </w:r>
      <w:r w:rsidR="00282607" w:rsidRPr="000B0C03">
        <w:rPr>
          <w:bCs/>
          <w:szCs w:val="22"/>
        </w:rPr>
        <w:t>.</w:t>
      </w:r>
    </w:p>
    <w:p w14:paraId="28067C89" w14:textId="77777777" w:rsidR="00F177F1" w:rsidRPr="000B0C03" w:rsidRDefault="00000000">
      <w:pPr>
        <w:pStyle w:val="Textbody"/>
        <w:numPr>
          <w:ilvl w:val="0"/>
          <w:numId w:val="8"/>
        </w:numPr>
        <w:shd w:val="clear" w:color="auto" w:fill="D9D9D9"/>
        <w:spacing w:after="0" w:line="276" w:lineRule="auto"/>
        <w:ind w:left="0" w:firstLine="0"/>
        <w:rPr>
          <w:b/>
          <w:bCs/>
          <w:szCs w:val="22"/>
        </w:rPr>
      </w:pPr>
      <w:r w:rsidRPr="000B0C03">
        <w:rPr>
          <w:b/>
          <w:bCs/>
          <w:szCs w:val="22"/>
        </w:rPr>
        <w:t>DADOS DO PROPONENTE</w:t>
      </w:r>
    </w:p>
    <w:p w14:paraId="1BE46E49" w14:textId="77777777" w:rsidR="00F177F1" w:rsidRPr="000B0C03" w:rsidRDefault="00F177F1">
      <w:pPr>
        <w:pStyle w:val="Textbody"/>
        <w:spacing w:before="57" w:after="57" w:line="276" w:lineRule="auto"/>
      </w:pPr>
    </w:p>
    <w:tbl>
      <w:tblPr>
        <w:tblStyle w:val="Tabelacomgrade"/>
        <w:tblW w:w="9061" w:type="dxa"/>
        <w:tblLayout w:type="fixed"/>
        <w:tblLook w:val="04A0" w:firstRow="1" w:lastRow="0" w:firstColumn="1" w:lastColumn="0" w:noHBand="0" w:noVBand="1"/>
      </w:tblPr>
      <w:tblGrid>
        <w:gridCol w:w="3020"/>
        <w:gridCol w:w="659"/>
        <w:gridCol w:w="992"/>
        <w:gridCol w:w="851"/>
        <w:gridCol w:w="518"/>
        <w:gridCol w:w="759"/>
        <w:gridCol w:w="2262"/>
      </w:tblGrid>
      <w:tr w:rsidR="00F177F1" w:rsidRPr="000B0C03" w14:paraId="14F88161" w14:textId="77777777">
        <w:tc>
          <w:tcPr>
            <w:tcW w:w="9061" w:type="dxa"/>
            <w:gridSpan w:val="7"/>
          </w:tcPr>
          <w:p w14:paraId="2567AA2F" w14:textId="77777777" w:rsidR="00F177F1" w:rsidRPr="000B0C03" w:rsidRDefault="00000000">
            <w:pPr>
              <w:pStyle w:val="Textbody"/>
              <w:spacing w:before="57" w:after="57" w:line="276" w:lineRule="auto"/>
            </w:pPr>
            <w:r w:rsidRPr="000B0C03">
              <w:rPr>
                <w:b/>
                <w:bCs/>
                <w:sz w:val="20"/>
                <w:szCs w:val="20"/>
              </w:rPr>
              <w:t>Empresa:</w:t>
            </w:r>
          </w:p>
        </w:tc>
      </w:tr>
      <w:tr w:rsidR="00F177F1" w:rsidRPr="000B0C03" w14:paraId="17F45896" w14:textId="77777777">
        <w:tc>
          <w:tcPr>
            <w:tcW w:w="5522" w:type="dxa"/>
            <w:gridSpan w:val="4"/>
          </w:tcPr>
          <w:p w14:paraId="1C881179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CNPJ:</w:t>
            </w:r>
          </w:p>
        </w:tc>
        <w:tc>
          <w:tcPr>
            <w:tcW w:w="3539" w:type="dxa"/>
            <w:gridSpan w:val="3"/>
          </w:tcPr>
          <w:p w14:paraId="2B132161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Optante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Pelo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Simples: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(</w:t>
            </w:r>
            <w:r w:rsidRPr="000B0C03">
              <w:rPr>
                <w:b/>
                <w:bCs/>
                <w:sz w:val="20"/>
                <w:szCs w:val="20"/>
              </w:rPr>
              <w:t xml:space="preserve">  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)Sim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(</w:t>
            </w:r>
            <w:r w:rsidRPr="000B0C03">
              <w:rPr>
                <w:b/>
                <w:bCs/>
                <w:sz w:val="20"/>
                <w:szCs w:val="20"/>
              </w:rPr>
              <w:t xml:space="preserve">  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)</w:t>
            </w:r>
            <w:r w:rsidRPr="000B0C03">
              <w:rPr>
                <w:b/>
                <w:bCs/>
                <w:sz w:val="20"/>
                <w:szCs w:val="20"/>
              </w:rPr>
              <w:t xml:space="preserve"> </w:t>
            </w:r>
            <w:r w:rsidRPr="000B0C03">
              <w:rPr>
                <w:rFonts w:eastAsia="Times New Roman"/>
                <w:b/>
                <w:bCs/>
                <w:sz w:val="20"/>
                <w:szCs w:val="20"/>
              </w:rPr>
              <w:t>Não</w:t>
            </w:r>
          </w:p>
        </w:tc>
      </w:tr>
      <w:tr w:rsidR="00F177F1" w:rsidRPr="000B0C03" w14:paraId="0F0D6384" w14:textId="77777777">
        <w:tc>
          <w:tcPr>
            <w:tcW w:w="9061" w:type="dxa"/>
            <w:gridSpan w:val="7"/>
          </w:tcPr>
          <w:p w14:paraId="13F73DE0" w14:textId="77777777" w:rsidR="00F177F1" w:rsidRPr="000B0C03" w:rsidRDefault="00000000">
            <w:pPr>
              <w:pStyle w:val="Textbody"/>
              <w:tabs>
                <w:tab w:val="left" w:pos="1198"/>
              </w:tabs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Representante da Empresa:</w:t>
            </w:r>
          </w:p>
        </w:tc>
      </w:tr>
      <w:tr w:rsidR="00F177F1" w:rsidRPr="000B0C03" w14:paraId="572AAA20" w14:textId="77777777">
        <w:tc>
          <w:tcPr>
            <w:tcW w:w="9061" w:type="dxa"/>
            <w:gridSpan w:val="7"/>
          </w:tcPr>
          <w:p w14:paraId="0FAF67B8" w14:textId="77777777" w:rsidR="00F177F1" w:rsidRPr="000B0C03" w:rsidRDefault="00000000">
            <w:pPr>
              <w:pStyle w:val="Textbody"/>
              <w:spacing w:before="57" w:after="57" w:line="276" w:lineRule="auto"/>
            </w:pPr>
            <w:r w:rsidRPr="000B0C03">
              <w:rPr>
                <w:b/>
                <w:bCs/>
                <w:sz w:val="20"/>
                <w:szCs w:val="20"/>
              </w:rPr>
              <w:t>Endereço:</w:t>
            </w:r>
          </w:p>
        </w:tc>
      </w:tr>
      <w:tr w:rsidR="00F177F1" w:rsidRPr="000B0C03" w14:paraId="7E764D37" w14:textId="77777777">
        <w:tc>
          <w:tcPr>
            <w:tcW w:w="4671" w:type="dxa"/>
            <w:gridSpan w:val="3"/>
          </w:tcPr>
          <w:p w14:paraId="1ACD74E1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Cidade:</w:t>
            </w:r>
          </w:p>
        </w:tc>
        <w:tc>
          <w:tcPr>
            <w:tcW w:w="2128" w:type="dxa"/>
            <w:gridSpan w:val="3"/>
          </w:tcPr>
          <w:p w14:paraId="57099AC0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Estado:</w:t>
            </w:r>
          </w:p>
        </w:tc>
        <w:tc>
          <w:tcPr>
            <w:tcW w:w="2262" w:type="dxa"/>
          </w:tcPr>
          <w:p w14:paraId="2682AEBD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CEP:</w:t>
            </w:r>
          </w:p>
        </w:tc>
      </w:tr>
      <w:tr w:rsidR="00F177F1" w:rsidRPr="000B0C03" w14:paraId="524DEE41" w14:textId="77777777">
        <w:tc>
          <w:tcPr>
            <w:tcW w:w="3679" w:type="dxa"/>
            <w:gridSpan w:val="2"/>
          </w:tcPr>
          <w:p w14:paraId="1B7D3EE7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5382" w:type="dxa"/>
            <w:gridSpan w:val="5"/>
          </w:tcPr>
          <w:p w14:paraId="2EE2EA94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E-Mail:</w:t>
            </w:r>
          </w:p>
        </w:tc>
      </w:tr>
      <w:tr w:rsidR="00F177F1" w:rsidRPr="000B0C03" w14:paraId="09718C7C" w14:textId="77777777">
        <w:tc>
          <w:tcPr>
            <w:tcW w:w="9061" w:type="dxa"/>
            <w:gridSpan w:val="7"/>
          </w:tcPr>
          <w:p w14:paraId="12BA2030" w14:textId="77777777" w:rsidR="00F177F1" w:rsidRPr="000B0C03" w:rsidRDefault="00000000">
            <w:pPr>
              <w:pStyle w:val="Textbody"/>
              <w:spacing w:before="57" w:after="57" w:line="276" w:lineRule="auto"/>
            </w:pPr>
            <w:r w:rsidRPr="000B0C03">
              <w:rPr>
                <w:b/>
                <w:bCs/>
                <w:sz w:val="20"/>
                <w:szCs w:val="20"/>
              </w:rPr>
              <w:t>Banco (Nome e Código):</w:t>
            </w:r>
          </w:p>
        </w:tc>
      </w:tr>
      <w:tr w:rsidR="00F177F1" w:rsidRPr="000B0C03" w14:paraId="2230F002" w14:textId="77777777">
        <w:tc>
          <w:tcPr>
            <w:tcW w:w="3020" w:type="dxa"/>
          </w:tcPr>
          <w:p w14:paraId="6427299E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Conta Corrente:</w:t>
            </w:r>
          </w:p>
        </w:tc>
        <w:tc>
          <w:tcPr>
            <w:tcW w:w="3020" w:type="dxa"/>
            <w:gridSpan w:val="4"/>
          </w:tcPr>
          <w:p w14:paraId="4D74718F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Agência (Código):</w:t>
            </w:r>
          </w:p>
        </w:tc>
        <w:tc>
          <w:tcPr>
            <w:tcW w:w="3021" w:type="dxa"/>
            <w:gridSpan w:val="2"/>
          </w:tcPr>
          <w:p w14:paraId="073548A7" w14:textId="77777777" w:rsidR="00F177F1" w:rsidRPr="000B0C03" w:rsidRDefault="00000000">
            <w:pPr>
              <w:pStyle w:val="Textbody"/>
              <w:spacing w:before="57" w:after="57" w:line="276" w:lineRule="auto"/>
              <w:rPr>
                <w:b/>
                <w:bCs/>
                <w:sz w:val="20"/>
                <w:szCs w:val="20"/>
              </w:rPr>
            </w:pPr>
            <w:r w:rsidRPr="000B0C03">
              <w:rPr>
                <w:b/>
                <w:bCs/>
                <w:sz w:val="20"/>
                <w:szCs w:val="20"/>
              </w:rPr>
              <w:t>Praça:</w:t>
            </w:r>
          </w:p>
        </w:tc>
      </w:tr>
    </w:tbl>
    <w:p w14:paraId="4186170D" w14:textId="77777777" w:rsidR="00933AA4" w:rsidRDefault="00933AA4" w:rsidP="00933AA4">
      <w:pPr>
        <w:pStyle w:val="Standard"/>
        <w:spacing w:line="276" w:lineRule="auto"/>
        <w:jc w:val="center"/>
        <w:rPr>
          <w:szCs w:val="22"/>
        </w:rPr>
      </w:pPr>
    </w:p>
    <w:p w14:paraId="39D74A76" w14:textId="77777777" w:rsidR="00933AA4" w:rsidRDefault="00933AA4" w:rsidP="00933AA4">
      <w:pPr>
        <w:pStyle w:val="Standard"/>
        <w:spacing w:line="276" w:lineRule="auto"/>
        <w:jc w:val="center"/>
        <w:rPr>
          <w:szCs w:val="22"/>
        </w:rPr>
      </w:pPr>
    </w:p>
    <w:p w14:paraId="347383D6" w14:textId="0E7A1D95" w:rsidR="00F177F1" w:rsidRPr="000B0C03" w:rsidRDefault="00000000" w:rsidP="00933AA4">
      <w:pPr>
        <w:pStyle w:val="Standard"/>
        <w:spacing w:line="276" w:lineRule="auto"/>
        <w:jc w:val="center"/>
      </w:pPr>
      <w:r w:rsidRPr="000B0C03">
        <w:rPr>
          <w:szCs w:val="22"/>
        </w:rPr>
        <w:t>_________________, ___ de __________ de 202</w:t>
      </w:r>
      <w:r w:rsidR="00CE1C81">
        <w:rPr>
          <w:szCs w:val="22"/>
        </w:rPr>
        <w:t>6</w:t>
      </w:r>
      <w:r w:rsidRPr="000B0C03">
        <w:rPr>
          <w:szCs w:val="22"/>
        </w:rPr>
        <w:t>.</w:t>
      </w:r>
    </w:p>
    <w:p w14:paraId="4E95752B" w14:textId="77777777" w:rsidR="00F177F1" w:rsidRPr="000B0C03" w:rsidRDefault="00F177F1">
      <w:pPr>
        <w:pStyle w:val="Textbody"/>
        <w:spacing w:after="0" w:line="276" w:lineRule="auto"/>
        <w:jc w:val="center"/>
        <w:rPr>
          <w:b/>
          <w:bCs/>
          <w:szCs w:val="22"/>
        </w:rPr>
      </w:pPr>
    </w:p>
    <w:p w14:paraId="56BCD6F3" w14:textId="77777777" w:rsidR="00F177F1" w:rsidRPr="000B0C03" w:rsidRDefault="00000000">
      <w:pPr>
        <w:pStyle w:val="Textbody"/>
        <w:spacing w:after="0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________________________________________</w:t>
      </w:r>
    </w:p>
    <w:p w14:paraId="7B901C36" w14:textId="756463F8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bCs/>
          <w:szCs w:val="22"/>
        </w:rPr>
        <w:t>Nome do Responsável/Assinatura/cargo</w:t>
      </w:r>
    </w:p>
    <w:p w14:paraId="14A66243" w14:textId="77777777" w:rsidR="000B0C03" w:rsidRDefault="000B0C03">
      <w:pPr>
        <w:textAlignment w:val="auto"/>
        <w:rPr>
          <w:b/>
          <w:bCs/>
          <w:szCs w:val="22"/>
          <w:highlight w:val="yellow"/>
        </w:rPr>
      </w:pPr>
      <w:r>
        <w:rPr>
          <w:b/>
          <w:bCs/>
          <w:szCs w:val="22"/>
          <w:highlight w:val="yellow"/>
        </w:rPr>
        <w:br w:type="page"/>
      </w:r>
    </w:p>
    <w:p w14:paraId="6297464A" w14:textId="0FE93D4C" w:rsidR="00F177F1" w:rsidRPr="000B0C03" w:rsidRDefault="00000000">
      <w:pPr>
        <w:spacing w:after="57" w:line="276" w:lineRule="auto"/>
        <w:jc w:val="center"/>
      </w:pPr>
      <w:r w:rsidRPr="000B0C03">
        <w:rPr>
          <w:b/>
          <w:bCs/>
          <w:szCs w:val="22"/>
        </w:rPr>
        <w:lastRenderedPageBreak/>
        <w:t xml:space="preserve">PREGÃO ELETRÔNICO – </w:t>
      </w:r>
      <w:r w:rsidR="007353EB" w:rsidRPr="000B0C03">
        <w:rPr>
          <w:b/>
          <w:bCs/>
          <w:szCs w:val="22"/>
        </w:rPr>
        <w:t xml:space="preserve">N° </w:t>
      </w:r>
      <w:r w:rsidR="00F00540">
        <w:rPr>
          <w:b/>
          <w:bCs/>
          <w:szCs w:val="22"/>
        </w:rPr>
        <w:t>90002/2026</w:t>
      </w:r>
      <w:r w:rsidRPr="000B0C03">
        <w:rPr>
          <w:b/>
          <w:bCs/>
          <w:szCs w:val="22"/>
        </w:rPr>
        <w:t>– PR/SC</w:t>
      </w:r>
    </w:p>
    <w:p w14:paraId="60707CB1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szCs w:val="22"/>
        </w:rPr>
        <w:t xml:space="preserve">ANEXO III - DECLARAÇÃO DE REGULARIDADE </w:t>
      </w:r>
      <w:r w:rsidRPr="000B0C03">
        <w:rPr>
          <w:b/>
          <w:bCs/>
          <w:szCs w:val="22"/>
        </w:rPr>
        <w:t>– RESOLUÇÃO CNMP Nº 37/2009</w:t>
      </w:r>
    </w:p>
    <w:p w14:paraId="566C7D26" w14:textId="77777777" w:rsidR="00F177F1" w:rsidRPr="000B0C03" w:rsidRDefault="00F177F1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1B09F565" w14:textId="77777777" w:rsidR="00F177F1" w:rsidRPr="000B0C03" w:rsidRDefault="00000000">
      <w:pPr>
        <w:spacing w:line="276" w:lineRule="auto"/>
        <w:rPr>
          <w:b/>
          <w:bCs/>
          <w:szCs w:val="22"/>
          <w:u w:val="single"/>
        </w:rPr>
      </w:pPr>
      <w:r w:rsidRPr="000B0C03">
        <w:rPr>
          <w:b/>
          <w:bCs/>
          <w:szCs w:val="22"/>
          <w:u w:val="single"/>
        </w:rPr>
        <w:t>IDENTIFICAÇÃO</w:t>
      </w:r>
    </w:p>
    <w:p w14:paraId="6817EE51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EMPRESA:</w:t>
      </w:r>
    </w:p>
    <w:p w14:paraId="791E9654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CNPJ:</w:t>
      </w:r>
    </w:p>
    <w:p w14:paraId="257A0CDA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DECLARANTE:</w:t>
      </w:r>
    </w:p>
    <w:p w14:paraId="564BD63E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CPF:</w:t>
      </w:r>
    </w:p>
    <w:p w14:paraId="3666FA91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CARGO:</w:t>
      </w:r>
    </w:p>
    <w:p w14:paraId="27A751B0" w14:textId="77777777" w:rsidR="00F177F1" w:rsidRPr="000B0C03" w:rsidRDefault="00F177F1">
      <w:pPr>
        <w:spacing w:line="276" w:lineRule="auto"/>
        <w:rPr>
          <w:b/>
          <w:bCs/>
          <w:szCs w:val="22"/>
        </w:rPr>
      </w:pPr>
    </w:p>
    <w:p w14:paraId="58F58B94" w14:textId="77777777" w:rsidR="00F177F1" w:rsidRPr="000B0C03" w:rsidRDefault="00000000">
      <w:pPr>
        <w:spacing w:line="276" w:lineRule="auto"/>
        <w:jc w:val="both"/>
      </w:pPr>
      <w:r w:rsidRPr="000B0C03">
        <w:rPr>
          <w:b/>
          <w:bCs/>
          <w:szCs w:val="22"/>
        </w:rPr>
        <w:t>DECLARO</w:t>
      </w:r>
      <w:r w:rsidRPr="000B0C03">
        <w:rPr>
          <w:szCs w:val="22"/>
        </w:rPr>
        <w:t>, nos termos do art. 3º da Resolução nº 37, de 28.4.2009 do Conselho Nacional do Ministério Público – CNMP, para fins de contratação junto à Procuradoria da República em Santa Catarina, que:</w:t>
      </w:r>
    </w:p>
    <w:p w14:paraId="5EF880E9" w14:textId="77777777" w:rsidR="00F177F1" w:rsidRPr="000B0C03" w:rsidRDefault="00F177F1">
      <w:pPr>
        <w:spacing w:line="276" w:lineRule="auto"/>
        <w:jc w:val="both"/>
        <w:rPr>
          <w:szCs w:val="22"/>
        </w:rPr>
      </w:pPr>
    </w:p>
    <w:p w14:paraId="7E7643CE" w14:textId="77777777" w:rsidR="00F177F1" w:rsidRPr="000B0C03" w:rsidRDefault="00000000">
      <w:pPr>
        <w:spacing w:line="276" w:lineRule="auto"/>
        <w:jc w:val="both"/>
      </w:pPr>
      <w:r w:rsidRPr="000B0C03">
        <w:rPr>
          <w:szCs w:val="22"/>
        </w:rPr>
        <w:t xml:space="preserve">(   ) os sócios desta empresa, bem como seus gerentes e diretores </w:t>
      </w:r>
      <w:r w:rsidRPr="000B0C03">
        <w:rPr>
          <w:b/>
          <w:bCs/>
          <w:szCs w:val="22"/>
          <w:u w:val="single"/>
        </w:rPr>
        <w:t>não são</w:t>
      </w:r>
      <w:r w:rsidRPr="000B0C03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1A143BE3" w14:textId="77777777" w:rsidR="00F177F1" w:rsidRPr="000B0C03" w:rsidRDefault="00F177F1">
      <w:pPr>
        <w:spacing w:line="276" w:lineRule="auto"/>
        <w:jc w:val="both"/>
        <w:rPr>
          <w:szCs w:val="22"/>
        </w:rPr>
      </w:pPr>
    </w:p>
    <w:p w14:paraId="154A254C" w14:textId="77777777" w:rsidR="00F177F1" w:rsidRPr="000B0C03" w:rsidRDefault="00000000">
      <w:pPr>
        <w:spacing w:line="276" w:lineRule="auto"/>
        <w:jc w:val="both"/>
      </w:pPr>
      <w:r w:rsidRPr="000B0C03">
        <w:rPr>
          <w:szCs w:val="22"/>
        </w:rPr>
        <w:t xml:space="preserve">(   ) os sócios desta empresa, bem como seus gerentes e diretores </w:t>
      </w:r>
      <w:r w:rsidRPr="000B0C03">
        <w:rPr>
          <w:b/>
          <w:bCs/>
          <w:szCs w:val="22"/>
          <w:u w:val="single"/>
        </w:rPr>
        <w:t>são</w:t>
      </w:r>
      <w:r w:rsidRPr="000B0C03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licitação, abaixo identificado(s):</w:t>
      </w:r>
    </w:p>
    <w:p w14:paraId="58858011" w14:textId="77777777" w:rsidR="00F177F1" w:rsidRPr="000B0C03" w:rsidRDefault="00F177F1">
      <w:pPr>
        <w:spacing w:line="276" w:lineRule="auto"/>
        <w:jc w:val="both"/>
        <w:rPr>
          <w:szCs w:val="22"/>
        </w:rPr>
      </w:pP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F177F1" w:rsidRPr="000B0C03" w14:paraId="4B2061D9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148EF381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Nome do membro ou servidor:</w:t>
            </w:r>
          </w:p>
        </w:tc>
      </w:tr>
      <w:tr w:rsidR="00F177F1" w:rsidRPr="000B0C03" w14:paraId="779F3E2C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34568E56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Cargo:</w:t>
            </w:r>
          </w:p>
        </w:tc>
      </w:tr>
      <w:tr w:rsidR="00F177F1" w:rsidRPr="000B0C03" w14:paraId="1930E1F2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33212262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Órgão de Lotação:</w:t>
            </w:r>
          </w:p>
        </w:tc>
      </w:tr>
      <w:tr w:rsidR="00F177F1" w:rsidRPr="000B0C03" w14:paraId="7DF047C8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0358BA50" w14:textId="77777777" w:rsidR="00F177F1" w:rsidRPr="000B0C03" w:rsidRDefault="00000000">
            <w:pPr>
              <w:spacing w:before="57" w:after="57" w:line="276" w:lineRule="auto"/>
              <w:rPr>
                <w:szCs w:val="22"/>
              </w:rPr>
            </w:pPr>
            <w:r w:rsidRPr="000B0C03">
              <w:rPr>
                <w:szCs w:val="22"/>
              </w:rPr>
              <w:t>Grau de Parentesco:</w:t>
            </w:r>
          </w:p>
        </w:tc>
      </w:tr>
    </w:tbl>
    <w:p w14:paraId="05FEB0C1" w14:textId="77777777" w:rsidR="00F177F1" w:rsidRPr="000B0C03" w:rsidRDefault="00F177F1">
      <w:pPr>
        <w:spacing w:before="57" w:after="57" w:line="276" w:lineRule="auto"/>
        <w:rPr>
          <w:szCs w:val="22"/>
        </w:rPr>
      </w:pPr>
    </w:p>
    <w:p w14:paraId="16CFA193" w14:textId="77777777" w:rsidR="00F177F1" w:rsidRPr="000B0C03" w:rsidRDefault="00000000">
      <w:pPr>
        <w:spacing w:before="57" w:after="57" w:line="276" w:lineRule="auto"/>
        <w:rPr>
          <w:szCs w:val="22"/>
        </w:rPr>
      </w:pPr>
      <w:r w:rsidRPr="000B0C03">
        <w:rPr>
          <w:szCs w:val="22"/>
        </w:rPr>
        <w:t>Por ser verdade, firmo a presente, sob as penas da lei.</w:t>
      </w:r>
    </w:p>
    <w:p w14:paraId="3676467D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727B0B30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75693236" w14:textId="5364EE24" w:rsidR="00F177F1" w:rsidRPr="000B0C03" w:rsidRDefault="00000000">
      <w:pPr>
        <w:pStyle w:val="Standard"/>
        <w:spacing w:before="57" w:after="57" w:line="276" w:lineRule="auto"/>
        <w:jc w:val="right"/>
      </w:pPr>
      <w:r w:rsidRPr="000B0C03">
        <w:rPr>
          <w:szCs w:val="22"/>
        </w:rPr>
        <w:t>_________________, ___ de __________ de 202</w:t>
      </w:r>
      <w:r w:rsidR="00CE1C81">
        <w:rPr>
          <w:szCs w:val="22"/>
        </w:rPr>
        <w:t>6</w:t>
      </w:r>
      <w:r w:rsidRPr="000B0C03">
        <w:rPr>
          <w:szCs w:val="22"/>
        </w:rPr>
        <w:t>.</w:t>
      </w:r>
    </w:p>
    <w:p w14:paraId="5FB83288" w14:textId="77777777" w:rsidR="00F177F1" w:rsidRPr="000B0C03" w:rsidRDefault="00F177F1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</w:p>
    <w:p w14:paraId="3877816B" w14:textId="77777777" w:rsidR="00F177F1" w:rsidRPr="000B0C03" w:rsidRDefault="00000000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________________________________________</w:t>
      </w:r>
    </w:p>
    <w:p w14:paraId="5BACC2EE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bCs/>
          <w:szCs w:val="22"/>
        </w:rPr>
        <w:t>Nome do Responsável/Assinatura</w:t>
      </w:r>
      <w:r w:rsidRPr="000B0C03">
        <w:br w:type="page"/>
      </w:r>
    </w:p>
    <w:p w14:paraId="769E3A11" w14:textId="3C135EC1" w:rsidR="00F177F1" w:rsidRPr="000B0C03" w:rsidRDefault="00000000">
      <w:pPr>
        <w:spacing w:before="57" w:after="57" w:line="276" w:lineRule="auto"/>
        <w:jc w:val="center"/>
      </w:pPr>
      <w:r w:rsidRPr="000B0C03">
        <w:rPr>
          <w:b/>
          <w:bCs/>
          <w:szCs w:val="22"/>
        </w:rPr>
        <w:lastRenderedPageBreak/>
        <w:t xml:space="preserve">PREGÃO ELETRÔNICO – </w:t>
      </w:r>
      <w:r w:rsidR="007353EB" w:rsidRPr="000B0C03">
        <w:rPr>
          <w:b/>
          <w:bCs/>
          <w:szCs w:val="22"/>
        </w:rPr>
        <w:t xml:space="preserve">N° </w:t>
      </w:r>
      <w:r w:rsidR="00F00540">
        <w:rPr>
          <w:b/>
          <w:bCs/>
          <w:szCs w:val="22"/>
        </w:rPr>
        <w:t>90002/2026</w:t>
      </w:r>
      <w:r w:rsidRPr="000B0C03">
        <w:rPr>
          <w:b/>
          <w:bCs/>
          <w:szCs w:val="22"/>
        </w:rPr>
        <w:t xml:space="preserve"> – PR/SC</w:t>
      </w:r>
    </w:p>
    <w:p w14:paraId="2F26A2E0" w14:textId="77777777" w:rsidR="00F177F1" w:rsidRPr="000B0C03" w:rsidRDefault="00000000">
      <w:pPr>
        <w:spacing w:before="57" w:after="57" w:line="276" w:lineRule="auto"/>
        <w:jc w:val="center"/>
        <w:rPr>
          <w:b/>
          <w:szCs w:val="22"/>
        </w:rPr>
      </w:pPr>
      <w:r w:rsidRPr="000B0C03">
        <w:rPr>
          <w:b/>
          <w:szCs w:val="22"/>
        </w:rPr>
        <w:t>ANEXO IV - DECLARAÇÃO DE REGULARIDADE SOCIAL</w:t>
      </w:r>
    </w:p>
    <w:p w14:paraId="78433939" w14:textId="77777777" w:rsidR="00F177F1" w:rsidRPr="000B0C03" w:rsidRDefault="00F177F1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45F73558" w14:textId="77777777" w:rsidR="00F177F1" w:rsidRPr="000B0C03" w:rsidRDefault="00000000">
      <w:pPr>
        <w:spacing w:line="276" w:lineRule="auto"/>
        <w:rPr>
          <w:b/>
          <w:bCs/>
          <w:szCs w:val="22"/>
          <w:u w:val="single"/>
        </w:rPr>
      </w:pPr>
      <w:r w:rsidRPr="000B0C03">
        <w:rPr>
          <w:b/>
          <w:bCs/>
          <w:szCs w:val="22"/>
          <w:u w:val="single"/>
        </w:rPr>
        <w:t>IDENTIFICAÇÃO</w:t>
      </w:r>
    </w:p>
    <w:p w14:paraId="37C651B4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EMPRESA:</w:t>
      </w:r>
    </w:p>
    <w:p w14:paraId="4E392CF9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CNPJ:</w:t>
      </w:r>
    </w:p>
    <w:p w14:paraId="027F2A59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NOME DECLARANTE:</w:t>
      </w:r>
    </w:p>
    <w:p w14:paraId="63883C4C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CPF:</w:t>
      </w:r>
    </w:p>
    <w:p w14:paraId="7C7E10A4" w14:textId="77777777" w:rsidR="00F177F1" w:rsidRPr="000B0C03" w:rsidRDefault="00000000">
      <w:pPr>
        <w:spacing w:line="276" w:lineRule="auto"/>
        <w:rPr>
          <w:b/>
          <w:bCs/>
          <w:szCs w:val="22"/>
        </w:rPr>
      </w:pPr>
      <w:r w:rsidRPr="000B0C03">
        <w:rPr>
          <w:b/>
          <w:bCs/>
          <w:szCs w:val="22"/>
        </w:rPr>
        <w:t>CARGO:</w:t>
      </w:r>
    </w:p>
    <w:p w14:paraId="0B515D0A" w14:textId="77777777" w:rsidR="00F177F1" w:rsidRPr="000B0C03" w:rsidRDefault="00F177F1">
      <w:pPr>
        <w:spacing w:before="57" w:after="57" w:line="276" w:lineRule="auto"/>
        <w:rPr>
          <w:b/>
          <w:bCs/>
          <w:szCs w:val="22"/>
        </w:rPr>
      </w:pPr>
    </w:p>
    <w:p w14:paraId="4B6B0D0B" w14:textId="77777777" w:rsidR="00F177F1" w:rsidRPr="000B0C03" w:rsidRDefault="00000000">
      <w:pPr>
        <w:spacing w:before="57" w:after="57" w:line="276" w:lineRule="auto"/>
        <w:jc w:val="both"/>
      </w:pPr>
      <w:r w:rsidRPr="000B0C03">
        <w:rPr>
          <w:b/>
          <w:bCs/>
          <w:szCs w:val="22"/>
        </w:rPr>
        <w:t>DECLARO</w:t>
      </w:r>
      <w:r w:rsidRPr="000B0C03">
        <w:rPr>
          <w:szCs w:val="22"/>
        </w:rPr>
        <w:t>, para fins de contratação junto à Procuradoria da República em Santa Catarina, que esta empresa, bem como seus dirigentes:</w:t>
      </w:r>
    </w:p>
    <w:p w14:paraId="64E0329D" w14:textId="77777777" w:rsidR="00F177F1" w:rsidRPr="000B0C03" w:rsidRDefault="00000000">
      <w:pPr>
        <w:spacing w:before="57" w:after="57" w:line="276" w:lineRule="auto"/>
        <w:jc w:val="both"/>
      </w:pPr>
      <w:r w:rsidRPr="000B0C03">
        <w:rPr>
          <w:szCs w:val="22"/>
        </w:rPr>
        <w:t xml:space="preserve"> – Não foram</w:t>
      </w:r>
      <w:r w:rsidRPr="000B0C03">
        <w:rPr>
          <w:szCs w:val="22"/>
          <w:shd w:val="clear" w:color="auto" w:fill="FFFFFF"/>
        </w:rPr>
        <w:t xml:space="preserve"> condenados por infringir as leis de combate à discriminação, em todas as suas formas, por motivos de raça, gênero e outros, conforme dispõe a Constituição Federal de 1988 em seu inciso IV do art. 3º; inciso I do art. 5º; e os arts. 38 e 39 do Estatuto da Igualdade Racial, Lei nº 12.288, de 20 de julho de 2010;</w:t>
      </w:r>
    </w:p>
    <w:p w14:paraId="0802A627" w14:textId="77777777" w:rsidR="00F177F1" w:rsidRPr="000B0C03" w:rsidRDefault="00000000">
      <w:pPr>
        <w:spacing w:before="57" w:after="57" w:line="276" w:lineRule="auto"/>
        <w:jc w:val="both"/>
      </w:pPr>
      <w:r w:rsidRPr="000B0C03">
        <w:rPr>
          <w:szCs w:val="22"/>
          <w:shd w:val="clear" w:color="auto" w:fill="FFFFFF"/>
        </w:rPr>
        <w:t xml:space="preserve"> – Não praticam, de nenhuma forma, ações que possam ser enquadradas nos arts. 1º e 170 da Constituição Federal, nos arts. 149, 203 e 207 do Código Penal (dispositivos que tratam do trabalho análogo ao de escravo e tráfico de pessoas para esse fim), Decreto nº 5.017/2004, que promulga o Protocolo de Palermo e as Convenções da OIT nos 29 e 105.</w:t>
      </w:r>
    </w:p>
    <w:p w14:paraId="68ACD5F8" w14:textId="77777777" w:rsidR="00F177F1" w:rsidRPr="000B0C03" w:rsidRDefault="00F177F1">
      <w:pPr>
        <w:spacing w:before="57" w:after="57" w:line="276" w:lineRule="auto"/>
        <w:jc w:val="both"/>
        <w:rPr>
          <w:szCs w:val="22"/>
        </w:rPr>
      </w:pPr>
    </w:p>
    <w:p w14:paraId="499986F3" w14:textId="77777777" w:rsidR="00F177F1" w:rsidRPr="000B0C03" w:rsidRDefault="00000000">
      <w:pPr>
        <w:spacing w:before="57" w:after="57" w:line="276" w:lineRule="auto"/>
        <w:rPr>
          <w:szCs w:val="22"/>
        </w:rPr>
      </w:pPr>
      <w:r w:rsidRPr="000B0C03">
        <w:rPr>
          <w:szCs w:val="22"/>
        </w:rPr>
        <w:t>Por ser verdade, firmo a presente, sob as penas da lei.</w:t>
      </w:r>
    </w:p>
    <w:p w14:paraId="21DAFBC9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68FA09E3" w14:textId="77777777" w:rsidR="00F177F1" w:rsidRPr="000B0C03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5B5A2853" w14:textId="38D38C32" w:rsidR="00F177F1" w:rsidRPr="000B0C03" w:rsidRDefault="00000000">
      <w:pPr>
        <w:pStyle w:val="Standard"/>
        <w:spacing w:before="57" w:after="57" w:line="276" w:lineRule="auto"/>
        <w:jc w:val="right"/>
      </w:pPr>
      <w:r w:rsidRPr="000B0C03">
        <w:rPr>
          <w:szCs w:val="22"/>
        </w:rPr>
        <w:t>_________________, ___ de __________ de 202</w:t>
      </w:r>
      <w:r w:rsidR="00CE1C81">
        <w:rPr>
          <w:szCs w:val="22"/>
        </w:rPr>
        <w:t>6</w:t>
      </w:r>
      <w:r w:rsidRPr="000B0C03">
        <w:rPr>
          <w:szCs w:val="22"/>
        </w:rPr>
        <w:t>.</w:t>
      </w:r>
    </w:p>
    <w:p w14:paraId="2CC9D058" w14:textId="77777777" w:rsidR="00F177F1" w:rsidRPr="000B0C03" w:rsidRDefault="00F177F1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</w:p>
    <w:p w14:paraId="554A91CA" w14:textId="77777777" w:rsidR="00F177F1" w:rsidRPr="000B0C03" w:rsidRDefault="00000000">
      <w:pPr>
        <w:pStyle w:val="Textbody"/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________________________________________</w:t>
      </w:r>
    </w:p>
    <w:p w14:paraId="28C7D9B6" w14:textId="77777777" w:rsidR="00F177F1" w:rsidRDefault="00000000">
      <w:pPr>
        <w:spacing w:before="57" w:after="57" w:line="276" w:lineRule="auto"/>
        <w:jc w:val="center"/>
        <w:rPr>
          <w:b/>
          <w:bCs/>
          <w:szCs w:val="22"/>
        </w:rPr>
      </w:pPr>
      <w:r w:rsidRPr="000B0C03">
        <w:rPr>
          <w:b/>
          <w:bCs/>
          <w:szCs w:val="22"/>
        </w:rPr>
        <w:t>Nome do Responsável/Assinatura</w:t>
      </w:r>
    </w:p>
    <w:p w14:paraId="418EA0DF" w14:textId="17BE514C" w:rsidR="00F00540" w:rsidRDefault="00F00540">
      <w:pPr>
        <w:textAlignment w:val="auto"/>
        <w:rPr>
          <w:b/>
          <w:bCs/>
          <w:szCs w:val="22"/>
        </w:rPr>
      </w:pPr>
      <w:r>
        <w:rPr>
          <w:b/>
          <w:bCs/>
          <w:szCs w:val="22"/>
        </w:rPr>
        <w:br w:type="page"/>
      </w:r>
    </w:p>
    <w:p w14:paraId="1DA2B894" w14:textId="77777777" w:rsidR="00F00540" w:rsidRPr="00A73F69" w:rsidRDefault="00F00540" w:rsidP="00F00540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lastRenderedPageBreak/>
        <w:t xml:space="preserve">ANEXO V - </w:t>
      </w:r>
      <w:r w:rsidRPr="00002BDC">
        <w:rPr>
          <w:b/>
          <w:szCs w:val="22"/>
        </w:rPr>
        <w:t>DECLARAÇÃO POR NÃO ULTRAPASSAR A RECEITA BRUTA MÁXIMA ADMITIDA PARA ENQUADRAMENTO COMO EPP</w:t>
      </w:r>
    </w:p>
    <w:p w14:paraId="068FBEF1" w14:textId="77777777" w:rsidR="00F00540" w:rsidRPr="00A73F69" w:rsidRDefault="00F00540" w:rsidP="00F00540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539CC75E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4099343F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50761938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5DB26C5B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20F3D84B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45BD8B0A" w14:textId="77777777" w:rsidR="00F00540" w:rsidRPr="00A73F69" w:rsidRDefault="00F00540" w:rsidP="00F00540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138BD7A7" w14:textId="77777777" w:rsidR="00F00540" w:rsidRPr="00A73F69" w:rsidRDefault="00F00540" w:rsidP="00F00540">
      <w:pPr>
        <w:spacing w:before="120" w:after="120" w:line="276" w:lineRule="auto"/>
        <w:rPr>
          <w:b/>
          <w:bCs/>
          <w:szCs w:val="22"/>
        </w:rPr>
      </w:pPr>
    </w:p>
    <w:p w14:paraId="76DCCD0C" w14:textId="77777777" w:rsidR="00F00540" w:rsidRPr="00A73F69" w:rsidRDefault="00F00540" w:rsidP="00F00540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para fins de contratação junto à Procuradoria da República em Santa Catarina, que esta empresa, no ano-calendário de realização da presente contratação direta, ainda não celebrou contratos com a Administração Pública cujos valores somados extrapolem a receita bruta máxima admitida para fins de enquadramento como empresa de pequeno porte.</w:t>
      </w:r>
    </w:p>
    <w:p w14:paraId="0FB34C15" w14:textId="77777777" w:rsidR="00F00540" w:rsidRPr="00A73F69" w:rsidRDefault="00F00540" w:rsidP="00F00540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6C7A8BE1" w14:textId="77777777" w:rsidR="00F00540" w:rsidRPr="00A73F69" w:rsidRDefault="00F00540" w:rsidP="00F00540">
      <w:pPr>
        <w:spacing w:before="120" w:after="120" w:line="276" w:lineRule="auto"/>
        <w:jc w:val="center"/>
        <w:rPr>
          <w:b/>
          <w:szCs w:val="22"/>
        </w:rPr>
      </w:pPr>
    </w:p>
    <w:p w14:paraId="3455372B" w14:textId="77777777" w:rsidR="00F00540" w:rsidRPr="00A73F69" w:rsidRDefault="00F00540" w:rsidP="00F00540">
      <w:pPr>
        <w:spacing w:before="120" w:after="120" w:line="276" w:lineRule="auto"/>
        <w:jc w:val="center"/>
        <w:rPr>
          <w:b/>
          <w:szCs w:val="22"/>
        </w:rPr>
      </w:pPr>
    </w:p>
    <w:p w14:paraId="44322CFC" w14:textId="77777777" w:rsidR="00F00540" w:rsidRPr="00A73F69" w:rsidRDefault="00F00540" w:rsidP="00F00540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de </w:t>
      </w:r>
      <w:r>
        <w:rPr>
          <w:szCs w:val="22"/>
        </w:rPr>
        <w:t>2026</w:t>
      </w:r>
      <w:r w:rsidRPr="00A73F69">
        <w:rPr>
          <w:szCs w:val="22"/>
        </w:rPr>
        <w:t>.</w:t>
      </w:r>
    </w:p>
    <w:p w14:paraId="53F49A82" w14:textId="77777777" w:rsidR="00F00540" w:rsidRPr="00A73F69" w:rsidRDefault="00F00540" w:rsidP="00F00540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69D85AB2" w14:textId="77777777" w:rsidR="00F00540" w:rsidRPr="00A73F69" w:rsidRDefault="00F00540" w:rsidP="00F00540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2C1C46F7" w14:textId="77777777" w:rsidR="00F00540" w:rsidRPr="00A73F69" w:rsidRDefault="00F00540" w:rsidP="00F00540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bCs/>
          <w:szCs w:val="22"/>
        </w:rPr>
        <w:t>Nome do Responsável/Assinatura</w:t>
      </w:r>
    </w:p>
    <w:p w14:paraId="7B41929E" w14:textId="77777777" w:rsidR="00F00540" w:rsidRPr="000B0C03" w:rsidRDefault="00F00540">
      <w:pPr>
        <w:spacing w:before="57" w:after="57" w:line="276" w:lineRule="auto"/>
        <w:jc w:val="center"/>
        <w:rPr>
          <w:b/>
          <w:szCs w:val="22"/>
        </w:rPr>
      </w:pPr>
    </w:p>
    <w:sectPr w:rsidR="00F00540" w:rsidRPr="000B0C03" w:rsidSect="00CE1C8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325" w:right="1134" w:bottom="907" w:left="1134" w:header="567" w:footer="567" w:gutter="0"/>
      <w:cols w:space="720"/>
      <w:formProt w:val="0"/>
      <w:docGrid w:linePitch="60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EBCDA" w14:textId="77777777" w:rsidR="00E32544" w:rsidRDefault="00E32544">
      <w:r>
        <w:separator/>
      </w:r>
    </w:p>
  </w:endnote>
  <w:endnote w:type="continuationSeparator" w:id="0">
    <w:p w14:paraId="318A978A" w14:textId="77777777" w:rsidR="00E32544" w:rsidRDefault="00E3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</w:font>
  <w:font w:name="Tms Rmn">
    <w:panose1 w:val="02020603040505020304"/>
    <w:charset w:val="01"/>
    <w:family w:val="roman"/>
    <w:pitch w:val="default"/>
  </w:font>
  <w:font w:name="Courier;Courier New">
    <w:panose1 w:val="00000000000000000000"/>
    <w:charset w:val="00"/>
    <w:family w:val="roman"/>
    <w:notTrueType/>
    <w:pitch w:val="default"/>
  </w:font>
  <w:font w:name="Ecofont_Spranq_eco_Sans">
    <w:altName w:val="Calibri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AB40" w14:textId="77777777" w:rsidR="00F177F1" w:rsidRDefault="00F177F1">
    <w:pPr>
      <w:pStyle w:val="Rodap"/>
      <w:rPr>
        <w:sz w:val="4"/>
        <w:szCs w:val="4"/>
      </w:rPr>
    </w:pPr>
  </w:p>
  <w:tbl>
    <w:tblPr>
      <w:tblW w:w="9071" w:type="dxa"/>
      <w:tblInd w:w="-6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650"/>
      <w:gridCol w:w="1421"/>
    </w:tblGrid>
    <w:tr w:rsidR="00F177F1" w14:paraId="1021E9E5" w14:textId="77777777">
      <w:trPr>
        <w:trHeight w:val="340"/>
      </w:trPr>
      <w:tc>
        <w:tcPr>
          <w:tcW w:w="7649" w:type="dxa"/>
          <w:tcBorders>
            <w:top w:val="single" w:sz="2" w:space="0" w:color="000000"/>
          </w:tcBorders>
          <w:vAlign w:val="center"/>
        </w:tcPr>
        <w:p w14:paraId="40709C74" w14:textId="77777777" w:rsidR="00F177F1" w:rsidRDefault="00F177F1">
          <w:pPr>
            <w:pStyle w:val="Rodap"/>
            <w:snapToGrid w:val="0"/>
            <w:rPr>
              <w:sz w:val="16"/>
              <w:szCs w:val="16"/>
            </w:rPr>
          </w:pPr>
        </w:p>
      </w:tc>
      <w:tc>
        <w:tcPr>
          <w:tcW w:w="1421" w:type="dxa"/>
          <w:tcBorders>
            <w:top w:val="single" w:sz="2" w:space="0" w:color="000000"/>
          </w:tcBorders>
          <w:vAlign w:val="center"/>
        </w:tcPr>
        <w:p w14:paraId="3B2EDEB0" w14:textId="77777777" w:rsidR="00F177F1" w:rsidRDefault="00000000">
          <w:pPr>
            <w:pStyle w:val="Rodap"/>
            <w:snapToGrid w:val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rFonts w:eastAsia="Courier New" w:cs="Courier New"/>
              <w:sz w:val="16"/>
              <w:szCs w:val="16"/>
            </w:rPr>
            <w:t xml:space="preserve"> </w:t>
          </w:r>
          <w:r>
            <w:rPr>
              <w:rFonts w:cs="Courier New"/>
              <w:sz w:val="16"/>
              <w:szCs w:val="16"/>
            </w:rPr>
            <w:t xml:space="preserve">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016B583" w14:textId="77777777" w:rsidR="00F177F1" w:rsidRDefault="00F177F1">
    <w:pPr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89E3" w14:textId="77777777" w:rsidR="00F177F1" w:rsidRDefault="00F177F1">
    <w:pPr>
      <w:pStyle w:val="Rodap"/>
      <w:rPr>
        <w:sz w:val="4"/>
        <w:szCs w:val="4"/>
      </w:rPr>
    </w:pPr>
  </w:p>
  <w:tbl>
    <w:tblPr>
      <w:tblW w:w="9071" w:type="dxa"/>
      <w:tblInd w:w="-6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650"/>
      <w:gridCol w:w="1421"/>
    </w:tblGrid>
    <w:tr w:rsidR="00F177F1" w14:paraId="5DC62A52" w14:textId="77777777">
      <w:trPr>
        <w:trHeight w:val="340"/>
      </w:trPr>
      <w:tc>
        <w:tcPr>
          <w:tcW w:w="7649" w:type="dxa"/>
          <w:tcBorders>
            <w:top w:val="single" w:sz="2" w:space="0" w:color="000000"/>
          </w:tcBorders>
          <w:vAlign w:val="center"/>
        </w:tcPr>
        <w:p w14:paraId="54408B2D" w14:textId="77777777" w:rsidR="00F177F1" w:rsidRDefault="00F177F1">
          <w:pPr>
            <w:pStyle w:val="Rodap"/>
            <w:snapToGrid w:val="0"/>
            <w:rPr>
              <w:sz w:val="16"/>
              <w:szCs w:val="16"/>
            </w:rPr>
          </w:pPr>
        </w:p>
      </w:tc>
      <w:tc>
        <w:tcPr>
          <w:tcW w:w="1421" w:type="dxa"/>
          <w:tcBorders>
            <w:top w:val="single" w:sz="2" w:space="0" w:color="000000"/>
          </w:tcBorders>
          <w:vAlign w:val="center"/>
        </w:tcPr>
        <w:p w14:paraId="4B2822A6" w14:textId="77777777" w:rsidR="00F177F1" w:rsidRDefault="00000000">
          <w:pPr>
            <w:pStyle w:val="Rodap"/>
            <w:snapToGrid w:val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rFonts w:eastAsia="Courier New" w:cs="Courier New"/>
              <w:sz w:val="16"/>
              <w:szCs w:val="16"/>
            </w:rPr>
            <w:t xml:space="preserve"> </w:t>
          </w:r>
          <w:r>
            <w:rPr>
              <w:rFonts w:cs="Courier New"/>
              <w:sz w:val="16"/>
              <w:szCs w:val="16"/>
            </w:rPr>
            <w:t xml:space="preserve">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6527AD6" w14:textId="77777777" w:rsidR="00F177F1" w:rsidRDefault="00F177F1">
    <w:pPr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85945" w14:textId="77777777" w:rsidR="00E32544" w:rsidRDefault="00E32544">
      <w:r>
        <w:separator/>
      </w:r>
    </w:p>
  </w:footnote>
  <w:footnote w:type="continuationSeparator" w:id="0">
    <w:p w14:paraId="604EFBC2" w14:textId="77777777" w:rsidR="00E32544" w:rsidRDefault="00E3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F447" w14:textId="77777777" w:rsidR="00F177F1" w:rsidRDefault="00000000">
    <w:pPr>
      <w:pStyle w:val="Cabealho"/>
      <w:jc w:val="center"/>
    </w:pPr>
    <w:r>
      <w:t xml:space="preserve"> </w:t>
    </w:r>
    <w:r>
      <w:rPr>
        <w:noProof/>
      </w:rPr>
      <w:drawing>
        <wp:inline distT="0" distB="0" distL="0" distR="0" wp14:anchorId="1A3EA921" wp14:editId="70EB2390">
          <wp:extent cx="500380" cy="532765"/>
          <wp:effectExtent l="0" t="0" r="0" b="0"/>
          <wp:docPr id="446010122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21FFC4" w14:textId="77777777" w:rsidR="00F177F1" w:rsidRDefault="00000000">
    <w:pPr>
      <w:pStyle w:val="Cabealho"/>
      <w:jc w:val="center"/>
      <w:rPr>
        <w:rFonts w:cs="Courier New"/>
        <w:b/>
        <w:bCs/>
        <w:sz w:val="20"/>
      </w:rPr>
    </w:pPr>
    <w:r>
      <w:rPr>
        <w:rFonts w:cs="Courier New"/>
        <w:b/>
        <w:bCs/>
        <w:sz w:val="20"/>
      </w:rPr>
      <w:t>MINISTÉRIO PÚBLICO FEDERAL</w:t>
    </w:r>
  </w:p>
  <w:p w14:paraId="535DCFFA" w14:textId="77777777" w:rsidR="00F177F1" w:rsidRDefault="00000000">
    <w:pPr>
      <w:pStyle w:val="Cabealho"/>
      <w:jc w:val="center"/>
      <w:rPr>
        <w:rFonts w:cs="Courier New"/>
        <w:sz w:val="20"/>
      </w:rPr>
    </w:pPr>
    <w:r>
      <w:rPr>
        <w:rFonts w:cs="Courier New"/>
        <w:sz w:val="20"/>
      </w:rPr>
      <w:t>PROCURADORIA DA REPÚBLICA EM SANTA CATARINA</w:t>
    </w:r>
  </w:p>
  <w:p w14:paraId="5100987D" w14:textId="1450108E" w:rsidR="00F177F1" w:rsidRDefault="00F00540">
    <w:pPr>
      <w:pStyle w:val="Cabealho"/>
      <w:pBdr>
        <w:bottom w:val="single" w:sz="4" w:space="1" w:color="000000"/>
      </w:pBdr>
      <w:jc w:val="center"/>
      <w:rPr>
        <w:rFonts w:eastAsia="Courier New" w:cs="Courier New"/>
        <w:sz w:val="20"/>
        <w:lang w:eastAsia="pt-BR"/>
      </w:rPr>
    </w:pPr>
    <w:r>
      <w:rPr>
        <w:rFonts w:eastAsia="Courier New" w:cs="Courier New"/>
        <w:sz w:val="20"/>
        <w:lang w:eastAsia="pt-BR"/>
      </w:rPr>
      <w:t>SUPERVISÃO DE LICITAÇÕES E DISPUTAS ELETRÔNICAS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D5DDD" w14:textId="77777777" w:rsidR="00F177F1" w:rsidRDefault="00000000">
    <w:pPr>
      <w:pStyle w:val="Cabealho"/>
      <w:jc w:val="center"/>
    </w:pPr>
    <w:r>
      <w:t xml:space="preserve"> </w:t>
    </w:r>
    <w:r>
      <w:rPr>
        <w:noProof/>
      </w:rPr>
      <w:drawing>
        <wp:inline distT="0" distB="0" distL="0" distR="0" wp14:anchorId="07C03D95" wp14:editId="750730C0">
          <wp:extent cx="500380" cy="532765"/>
          <wp:effectExtent l="0" t="0" r="0" b="0"/>
          <wp:docPr id="348828559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36B1A1" w14:textId="77777777" w:rsidR="00F177F1" w:rsidRDefault="00000000">
    <w:pPr>
      <w:pStyle w:val="Cabealho"/>
      <w:jc w:val="center"/>
      <w:rPr>
        <w:rFonts w:cs="Courier New"/>
        <w:b/>
        <w:bCs/>
        <w:sz w:val="20"/>
      </w:rPr>
    </w:pPr>
    <w:r>
      <w:rPr>
        <w:rFonts w:cs="Courier New"/>
        <w:b/>
        <w:bCs/>
        <w:sz w:val="20"/>
      </w:rPr>
      <w:t>MINISTÉRIO PÚBLICO FEDERAL</w:t>
    </w:r>
  </w:p>
  <w:p w14:paraId="7D496D03" w14:textId="77777777" w:rsidR="00F177F1" w:rsidRDefault="00000000">
    <w:pPr>
      <w:pStyle w:val="Cabealho"/>
      <w:jc w:val="center"/>
      <w:rPr>
        <w:rFonts w:cs="Courier New"/>
        <w:sz w:val="20"/>
      </w:rPr>
    </w:pPr>
    <w:r>
      <w:rPr>
        <w:rFonts w:cs="Courier New"/>
        <w:sz w:val="20"/>
      </w:rPr>
      <w:t>PROCURADORIA DA REPÚBLICA EM SANTA CATARINA</w:t>
    </w:r>
  </w:p>
  <w:p w14:paraId="04E8124A" w14:textId="77777777" w:rsidR="00F177F1" w:rsidRDefault="00000000">
    <w:pPr>
      <w:pStyle w:val="Cabealho"/>
      <w:pBdr>
        <w:bottom w:val="single" w:sz="4" w:space="1" w:color="000000"/>
      </w:pBdr>
      <w:jc w:val="center"/>
      <w:rPr>
        <w:rFonts w:eastAsia="Courier New" w:cs="Courier New"/>
        <w:sz w:val="20"/>
        <w:lang w:eastAsia="pt-BR"/>
      </w:rPr>
    </w:pPr>
    <w:r>
      <w:rPr>
        <w:rFonts w:eastAsia="Courier New" w:cs="Courier New"/>
        <w:sz w:val="20"/>
        <w:lang w:eastAsia="pt-BR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81084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A00F79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2C9F93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9B49D7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75389"/>
    <w:multiLevelType w:val="multilevel"/>
    <w:tmpl w:val="CA9E8EBA"/>
    <w:lvl w:ilvl="0">
      <w:start w:val="1"/>
      <w:numFmt w:val="decimal"/>
      <w:lvlText w:val=" %1 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8A5652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64A18DA"/>
    <w:multiLevelType w:val="multilevel"/>
    <w:tmpl w:val="0416001F"/>
    <w:lvl w:ilvl="0">
      <w:start w:val="1"/>
      <w:numFmt w:val="decimal"/>
      <w:pStyle w:val="Commarcadores2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67D4ECA"/>
    <w:multiLevelType w:val="multilevel"/>
    <w:tmpl w:val="AB348F40"/>
    <w:lvl w:ilvl="0">
      <w:start w:val="1"/>
      <w:numFmt w:val="none"/>
      <w:pStyle w:val="Ttulo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tulo2"/>
      <w:lvlText w:val=".%2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pStyle w:val="Ttulo3"/>
      <w:lvlText w:val="...%1.%2.%3.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pStyle w:val="Ttulo4"/>
      <w:lvlText w:val="...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none"/>
      <w:pStyle w:val="Ttulo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tulo6"/>
      <w:lvlText w:val="...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pStyle w:val="Ttulo7"/>
      <w:lvlText w:val="...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pStyle w:val="Ttulo8"/>
      <w:lvlText w:val="...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pStyle w:val="Ttulo9"/>
      <w:lvlText w:val="...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7BD4112"/>
    <w:multiLevelType w:val="multilevel"/>
    <w:tmpl w:val="3880E47C"/>
    <w:lvl w:ilvl="0">
      <w:start w:val="1"/>
      <w:numFmt w:val="decimal"/>
      <w:pStyle w:val="ContratoTitulo"/>
      <w:suff w:val="nothing"/>
      <w:lvlText w:val="%1."/>
      <w:lvlJc w:val="left"/>
      <w:pPr>
        <w:tabs>
          <w:tab w:val="num" w:pos="0"/>
        </w:tabs>
        <w:ind w:left="51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0" w:firstLine="0"/>
      </w:pPr>
      <w:rPr>
        <w:rFonts w:ascii="Times New Roman" w:hAnsi="Times New Roman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5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30" w:hanging="1440"/>
      </w:pPr>
    </w:lvl>
  </w:abstractNum>
  <w:abstractNum w:abstractNumId="9" w15:restartNumberingAfterBreak="0">
    <w:nsid w:val="30782892"/>
    <w:multiLevelType w:val="multilevel"/>
    <w:tmpl w:val="0416001F"/>
    <w:lvl w:ilvl="0">
      <w:start w:val="1"/>
      <w:numFmt w:val="decimal"/>
      <w:pStyle w:val="Commarcadores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352B3B2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7893C39"/>
    <w:multiLevelType w:val="multilevel"/>
    <w:tmpl w:val="0416001F"/>
    <w:lvl w:ilvl="0">
      <w:start w:val="1"/>
      <w:numFmt w:val="decimal"/>
      <w:pStyle w:val="Commarcadores3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267369D"/>
    <w:multiLevelType w:val="multilevel"/>
    <w:tmpl w:val="0416001F"/>
    <w:lvl w:ilvl="0">
      <w:start w:val="1"/>
      <w:numFmt w:val="decimal"/>
      <w:pStyle w:val="Pargrafo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AB45585"/>
    <w:multiLevelType w:val="multilevel"/>
    <w:tmpl w:val="2208FCAA"/>
    <w:lvl w:ilvl="0">
      <w:start w:val="1"/>
      <w:numFmt w:val="decimal"/>
      <w:pStyle w:val="Solon1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ascii="Times New Roman" w:hAnsi="Times New Roman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7C53452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64867690">
    <w:abstractNumId w:val="7"/>
  </w:num>
  <w:num w:numId="2" w16cid:durableId="334578955">
    <w:abstractNumId w:val="8"/>
  </w:num>
  <w:num w:numId="3" w16cid:durableId="216357560">
    <w:abstractNumId w:val="13"/>
  </w:num>
  <w:num w:numId="4" w16cid:durableId="1947730457">
    <w:abstractNumId w:val="6"/>
  </w:num>
  <w:num w:numId="5" w16cid:durableId="1878350364">
    <w:abstractNumId w:val="9"/>
  </w:num>
  <w:num w:numId="6" w16cid:durableId="94639357">
    <w:abstractNumId w:val="11"/>
  </w:num>
  <w:num w:numId="7" w16cid:durableId="1618025831">
    <w:abstractNumId w:val="12"/>
  </w:num>
  <w:num w:numId="8" w16cid:durableId="1132214101">
    <w:abstractNumId w:val="4"/>
  </w:num>
  <w:num w:numId="9" w16cid:durableId="2000453186">
    <w:abstractNumId w:val="5"/>
  </w:num>
  <w:num w:numId="10" w16cid:durableId="886139407">
    <w:abstractNumId w:val="1"/>
  </w:num>
  <w:num w:numId="11" w16cid:durableId="393163778">
    <w:abstractNumId w:val="10"/>
  </w:num>
  <w:num w:numId="12" w16cid:durableId="1675953964">
    <w:abstractNumId w:val="0"/>
  </w:num>
  <w:num w:numId="13" w16cid:durableId="1632712632">
    <w:abstractNumId w:val="2"/>
  </w:num>
  <w:num w:numId="14" w16cid:durableId="1064335502">
    <w:abstractNumId w:val="3"/>
  </w:num>
  <w:num w:numId="15" w16cid:durableId="3788947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7F1"/>
    <w:rsid w:val="000162DD"/>
    <w:rsid w:val="000262ED"/>
    <w:rsid w:val="00027921"/>
    <w:rsid w:val="00031946"/>
    <w:rsid w:val="00094211"/>
    <w:rsid w:val="000B0C03"/>
    <w:rsid w:val="000B71AC"/>
    <w:rsid w:val="000E2118"/>
    <w:rsid w:val="00154E55"/>
    <w:rsid w:val="001653A0"/>
    <w:rsid w:val="001C4C74"/>
    <w:rsid w:val="00200422"/>
    <w:rsid w:val="00256FC5"/>
    <w:rsid w:val="00282607"/>
    <w:rsid w:val="0031407F"/>
    <w:rsid w:val="003177C8"/>
    <w:rsid w:val="00357411"/>
    <w:rsid w:val="00366AE6"/>
    <w:rsid w:val="00367707"/>
    <w:rsid w:val="00371915"/>
    <w:rsid w:val="003A0980"/>
    <w:rsid w:val="003B3B47"/>
    <w:rsid w:val="00431FF9"/>
    <w:rsid w:val="004B35D3"/>
    <w:rsid w:val="004B5ADE"/>
    <w:rsid w:val="004E10BC"/>
    <w:rsid w:val="004E6200"/>
    <w:rsid w:val="0058175F"/>
    <w:rsid w:val="0067286F"/>
    <w:rsid w:val="00686E4D"/>
    <w:rsid w:val="006A5C8A"/>
    <w:rsid w:val="006B5F68"/>
    <w:rsid w:val="006C0E3F"/>
    <w:rsid w:val="006C685F"/>
    <w:rsid w:val="006E0924"/>
    <w:rsid w:val="006E1C1C"/>
    <w:rsid w:val="006F1EF0"/>
    <w:rsid w:val="007070BC"/>
    <w:rsid w:val="00731B2E"/>
    <w:rsid w:val="007353EB"/>
    <w:rsid w:val="007C25E6"/>
    <w:rsid w:val="007E53BC"/>
    <w:rsid w:val="007F03F1"/>
    <w:rsid w:val="00856081"/>
    <w:rsid w:val="008B5048"/>
    <w:rsid w:val="008E5CD5"/>
    <w:rsid w:val="00926870"/>
    <w:rsid w:val="00931946"/>
    <w:rsid w:val="00933AA4"/>
    <w:rsid w:val="00966C77"/>
    <w:rsid w:val="009708FB"/>
    <w:rsid w:val="009A377A"/>
    <w:rsid w:val="009A3D79"/>
    <w:rsid w:val="009B20C3"/>
    <w:rsid w:val="009B4EF1"/>
    <w:rsid w:val="00A36E64"/>
    <w:rsid w:val="00A60DFF"/>
    <w:rsid w:val="00A6227F"/>
    <w:rsid w:val="00A95A0F"/>
    <w:rsid w:val="00B704F0"/>
    <w:rsid w:val="00B947F5"/>
    <w:rsid w:val="00BB6D8B"/>
    <w:rsid w:val="00BE03AA"/>
    <w:rsid w:val="00C74315"/>
    <w:rsid w:val="00CB180F"/>
    <w:rsid w:val="00CB33B7"/>
    <w:rsid w:val="00CE1C81"/>
    <w:rsid w:val="00D13FAD"/>
    <w:rsid w:val="00DB3DCC"/>
    <w:rsid w:val="00DE16EA"/>
    <w:rsid w:val="00E32544"/>
    <w:rsid w:val="00E62826"/>
    <w:rsid w:val="00EE1056"/>
    <w:rsid w:val="00F00540"/>
    <w:rsid w:val="00F177F1"/>
    <w:rsid w:val="00F214B0"/>
    <w:rsid w:val="00F30E7F"/>
    <w:rsid w:val="00F4543F"/>
    <w:rsid w:val="00F81B65"/>
    <w:rsid w:val="00FC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DF95B"/>
  <w15:docId w15:val="{394B5A2C-8D5F-4DB0-9987-6443304C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eastAsia="Times New Roman" w:cs="Times New Roman"/>
      <w:color w:val="000000"/>
      <w:szCs w:val="20"/>
      <w:lang w:bidi="ar-SA"/>
    </w:rPr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tabs>
        <w:tab w:val="left" w:pos="-675"/>
      </w:tabs>
      <w:ind w:left="0" w:right="-1" w:firstLine="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Corpodetexto"/>
    <w:uiPriority w:val="11"/>
    <w:qFormat/>
    <w:pPr>
      <w:jc w:val="center"/>
    </w:pPr>
    <w:rPr>
      <w:i/>
      <w:iCs/>
    </w:rPr>
  </w:style>
  <w:style w:type="paragraph" w:customStyle="1" w:styleId="Normal1">
    <w:name w:val="Normal1"/>
    <w:qFormat/>
    <w:pPr>
      <w:widowControl w:val="0"/>
      <w:textAlignment w:val="baseline"/>
    </w:pPr>
    <w:rPr>
      <w:color w:val="000000"/>
    </w:rPr>
  </w:style>
  <w:style w:type="paragraph" w:customStyle="1" w:styleId="Ttulo80">
    <w:name w:val="Título8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"/>
    <w:next w:val="Contrato"/>
    <w:qFormat/>
    <w:pPr>
      <w:numPr>
        <w:numId w:val="2"/>
      </w:num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"/>
    <w:qFormat/>
    <w:pPr>
      <w:numPr>
        <w:numId w:val="3"/>
      </w:num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"/>
  </w:style>
  <w:style w:type="paragraph" w:customStyle="1" w:styleId="Corpodetexto21">
    <w:name w:val="Corpo de texto 21"/>
    <w:basedOn w:val="Normal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"/>
    <w:qFormat/>
    <w:rPr>
      <w:rFonts w:eastAsia="Calibri"/>
      <w:sz w:val="24"/>
      <w:szCs w:val="24"/>
    </w:rPr>
  </w:style>
  <w:style w:type="paragraph" w:styleId="Textodebalo">
    <w:name w:val="Balloon Text"/>
    <w:basedOn w:val="Normal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customStyle="1" w:styleId="WW-Corpodetexto3">
    <w:name w:val="WW-Corpo de texto 3"/>
    <w:basedOn w:val="Normal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"/>
    <w:qFormat/>
  </w:style>
  <w:style w:type="paragraph" w:customStyle="1" w:styleId="P30">
    <w:name w:val="P30"/>
    <w:basedOn w:val="Normal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"/>
    <w:qFormat/>
    <w:pPr>
      <w:numPr>
        <w:numId w:val="7"/>
      </w:numPr>
      <w:spacing w:after="120"/>
      <w:jc w:val="both"/>
    </w:pPr>
    <w:rPr>
      <w:sz w:val="24"/>
    </w:rPr>
  </w:style>
  <w:style w:type="paragraph" w:customStyle="1" w:styleId="Estilo8">
    <w:name w:val="Estilo8"/>
    <w:basedOn w:val="Normal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"/>
    <w:qFormat/>
    <w:pPr>
      <w:numPr>
        <w:numId w:val="5"/>
      </w:numPr>
    </w:pPr>
  </w:style>
  <w:style w:type="paragraph" w:customStyle="1" w:styleId="Lista31">
    <w:name w:val="Lista 31"/>
    <w:basedOn w:val="Normal"/>
    <w:qFormat/>
    <w:pPr>
      <w:ind w:left="849" w:hanging="283"/>
    </w:pPr>
  </w:style>
  <w:style w:type="paragraph" w:customStyle="1" w:styleId="Commarcadores21">
    <w:name w:val="Com marcadores 21"/>
    <w:basedOn w:val="Normal"/>
    <w:qFormat/>
    <w:pPr>
      <w:numPr>
        <w:numId w:val="4"/>
      </w:numPr>
    </w:pPr>
  </w:style>
  <w:style w:type="paragraph" w:customStyle="1" w:styleId="Commarcadores31">
    <w:name w:val="Com marcadores 31"/>
    <w:basedOn w:val="Normal"/>
    <w:qFormat/>
    <w:pPr>
      <w:numPr>
        <w:numId w:val="6"/>
      </w:numPr>
    </w:pPr>
  </w:style>
  <w:style w:type="paragraph" w:customStyle="1" w:styleId="C">
    <w:name w:val="C"/>
    <w:basedOn w:val="Normal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szCs w:val="20"/>
      <w:lang w:bidi="ar-SA"/>
    </w:rPr>
  </w:style>
  <w:style w:type="paragraph" w:styleId="NormalWeb">
    <w:name w:val="Normal (Web)"/>
    <w:basedOn w:val="Normal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"/>
    <w:qFormat/>
    <w:rPr>
      <w:rFonts w:ascii="Courier New" w:hAnsi="Courier New"/>
    </w:rPr>
  </w:style>
  <w:style w:type="paragraph" w:customStyle="1" w:styleId="Nivel01">
    <w:name w:val="Nivel 01"/>
    <w:basedOn w:val="Ttulo1"/>
    <w:next w:val="Normal"/>
    <w:qFormat/>
    <w:pPr>
      <w:numPr>
        <w:numId w:val="0"/>
      </w:num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numPr>
        <w:numId w:val="0"/>
      </w:numPr>
      <w:outlineLvl w:val="9"/>
    </w:pPr>
  </w:style>
  <w:style w:type="paragraph" w:customStyle="1" w:styleId="Nivel1">
    <w:name w:val="Nivel1"/>
    <w:basedOn w:val="Ttulo1"/>
    <w:qFormat/>
    <w:pPr>
      <w:numPr>
        <w:numId w:val="0"/>
      </w:num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/>
      <w:color w:val="000000"/>
      <w:sz w:val="20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1277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Carlos Weingärtner</dc:creator>
  <cp:lastModifiedBy>Daniel Carlos Weingärtner</cp:lastModifiedBy>
  <cp:revision>9</cp:revision>
  <cp:lastPrinted>2025-10-22T16:04:00Z</cp:lastPrinted>
  <dcterms:created xsi:type="dcterms:W3CDTF">2026-01-26T16:32:00Z</dcterms:created>
  <dcterms:modified xsi:type="dcterms:W3CDTF">2026-04-07T21:11:00Z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2013-06-14T18:53:00Z</dcterms:created>
  <dc:creator>luizcl</dc:creator>
  <dc:description/>
  <dc:language>pt-BR</dc:language>
  <cp:lastModifiedBy>Daniel Carlos Weingartner</cp:lastModifiedBy>
  <cp:lastPrinted>2015-11-16T16:59:03Z</cp:lastPrinted>
  <dcterms:modified xsi:type="dcterms:W3CDTF">2024-04-09T15:28:12Z</dcterms:modified>
  <cp:revision>546</cp:revision>
  <dc:subject/>
  <dc:title>PROCURADORIA DA REPÚBLICA EM SANTA CATARINA</dc:title>
</cp:coreProperties>
</file>